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D74" w:rsidRPr="0058652B" w:rsidRDefault="00353D74" w:rsidP="00353D74">
      <w:pPr>
        <w:shd w:val="clear" w:color="auto" w:fill="FFFFFF"/>
        <w:ind w:left="3544" w:right="2"/>
        <w:jc w:val="center"/>
        <w:rPr>
          <w:rFonts w:ascii="Times New Roman" w:hAnsi="Times New Roman" w:cs="Times New Roman"/>
          <w:sz w:val="28"/>
          <w:szCs w:val="28"/>
        </w:rPr>
      </w:pPr>
      <w:bookmarkStart w:id="0" w:name="_Hlk58581061"/>
      <w:r w:rsidRPr="0058652B">
        <w:rPr>
          <w:rStyle w:val="rvts9"/>
          <w:rFonts w:ascii="Times New Roman" w:hAnsi="Times New Roman" w:cs="Times New Roman"/>
          <w:sz w:val="28"/>
          <w:szCs w:val="28"/>
        </w:rPr>
        <w:t>ЗАТВЕРДЖЕНО</w:t>
      </w:r>
      <w:r w:rsidRPr="0058652B">
        <w:rPr>
          <w:rFonts w:ascii="Times New Roman" w:hAnsi="Times New Roman" w:cs="Times New Roman"/>
          <w:sz w:val="28"/>
          <w:szCs w:val="28"/>
        </w:rPr>
        <w:br/>
      </w:r>
      <w:r w:rsidRPr="0058652B">
        <w:rPr>
          <w:rStyle w:val="rvts9"/>
          <w:rFonts w:ascii="Times New Roman" w:hAnsi="Times New Roman" w:cs="Times New Roman"/>
          <w:sz w:val="28"/>
          <w:szCs w:val="28"/>
        </w:rPr>
        <w:t>розпорядженням Кабінету Міністрів України</w:t>
      </w:r>
      <w:r w:rsidRPr="0058652B">
        <w:rPr>
          <w:rFonts w:ascii="Times New Roman" w:hAnsi="Times New Roman" w:cs="Times New Roman"/>
          <w:sz w:val="28"/>
          <w:szCs w:val="28"/>
        </w:rPr>
        <w:br/>
      </w:r>
      <w:r w:rsidRPr="0058652B">
        <w:rPr>
          <w:rStyle w:val="rvts9"/>
          <w:rFonts w:ascii="Times New Roman" w:hAnsi="Times New Roman" w:cs="Times New Roman"/>
          <w:sz w:val="28"/>
          <w:szCs w:val="28"/>
        </w:rPr>
        <w:t>від __________ р. № ___</w:t>
      </w:r>
    </w:p>
    <w:p w:rsidR="0058652B" w:rsidRDefault="0058652B" w:rsidP="00353D74">
      <w:pPr>
        <w:pStyle w:val="rvps6"/>
        <w:shd w:val="clear" w:color="auto" w:fill="FFFFFF"/>
        <w:spacing w:before="300" w:beforeAutospacing="0" w:after="450" w:afterAutospacing="0"/>
        <w:ind w:left="450" w:right="450"/>
        <w:jc w:val="center"/>
        <w:rPr>
          <w:rStyle w:val="rvts23"/>
          <w:b/>
          <w:bCs/>
          <w:sz w:val="28"/>
          <w:szCs w:val="28"/>
          <w:lang w:val="uk-UA"/>
        </w:rPr>
      </w:pPr>
    </w:p>
    <w:p w:rsidR="00353D74" w:rsidRPr="006C7B93" w:rsidRDefault="00353D74" w:rsidP="00353D74">
      <w:pPr>
        <w:pStyle w:val="rvps6"/>
        <w:shd w:val="clear" w:color="auto" w:fill="FFFFFF"/>
        <w:spacing w:before="300" w:beforeAutospacing="0" w:after="450" w:afterAutospacing="0"/>
        <w:ind w:left="450" w:right="450"/>
        <w:jc w:val="center"/>
        <w:rPr>
          <w:color w:val="000000" w:themeColor="text1"/>
          <w:sz w:val="28"/>
          <w:szCs w:val="28"/>
          <w:lang w:val="uk-UA"/>
        </w:rPr>
      </w:pPr>
      <w:r w:rsidRPr="00353D74">
        <w:rPr>
          <w:rStyle w:val="rvts23"/>
          <w:b/>
          <w:bCs/>
          <w:sz w:val="28"/>
          <w:szCs w:val="28"/>
          <w:lang w:val="uk-UA"/>
        </w:rPr>
        <w:t>ЗМІНИ,</w:t>
      </w:r>
      <w:r w:rsidRPr="00353D74">
        <w:rPr>
          <w:sz w:val="28"/>
          <w:szCs w:val="28"/>
          <w:lang w:val="uk-UA"/>
        </w:rPr>
        <w:br/>
      </w:r>
      <w:r w:rsidRPr="00353D74">
        <w:rPr>
          <w:rStyle w:val="rvts23"/>
          <w:b/>
          <w:bCs/>
          <w:sz w:val="28"/>
          <w:szCs w:val="28"/>
          <w:lang w:val="uk-UA"/>
        </w:rPr>
        <w:t xml:space="preserve">що вносяться до розпорядження Кабінету Міністрів України </w:t>
      </w:r>
      <w:bookmarkStart w:id="1" w:name="n9"/>
      <w:bookmarkEnd w:id="1"/>
      <w:r w:rsidRPr="00353D74">
        <w:rPr>
          <w:rStyle w:val="rvts23"/>
          <w:b/>
          <w:bCs/>
          <w:sz w:val="28"/>
          <w:szCs w:val="28"/>
          <w:lang w:val="uk-UA"/>
        </w:rPr>
        <w:t xml:space="preserve">від </w:t>
      </w:r>
      <w:r w:rsidR="0058652B">
        <w:rPr>
          <w:rStyle w:val="rvts23"/>
          <w:b/>
          <w:bCs/>
          <w:sz w:val="28"/>
          <w:szCs w:val="28"/>
          <w:lang w:val="uk-UA"/>
        </w:rPr>
        <w:br/>
      </w:r>
      <w:r w:rsidRPr="006C7B93">
        <w:rPr>
          <w:rStyle w:val="rvts23"/>
          <w:b/>
          <w:bCs/>
          <w:color w:val="000000" w:themeColor="text1"/>
          <w:sz w:val="28"/>
          <w:szCs w:val="28"/>
          <w:lang w:val="uk-UA"/>
        </w:rPr>
        <w:t>16 травня 2014 р. № 523</w:t>
      </w:r>
    </w:p>
    <w:p w:rsidR="006C7B93" w:rsidRPr="006C7B93" w:rsidRDefault="006C7B93" w:rsidP="0058652B">
      <w:pPr>
        <w:pStyle w:val="rvps2"/>
        <w:shd w:val="clear" w:color="auto" w:fill="FFFFFF"/>
        <w:spacing w:before="0" w:beforeAutospacing="0" w:after="150" w:afterAutospacing="0"/>
        <w:ind w:firstLine="709"/>
        <w:jc w:val="both"/>
        <w:rPr>
          <w:color w:val="000000" w:themeColor="text1"/>
          <w:sz w:val="28"/>
          <w:szCs w:val="28"/>
          <w:lang w:val="uk-UA"/>
        </w:rPr>
      </w:pPr>
      <w:r w:rsidRPr="006C7B93">
        <w:rPr>
          <w:color w:val="000000" w:themeColor="text1"/>
          <w:sz w:val="28"/>
          <w:szCs w:val="28"/>
          <w:lang w:val="uk-UA"/>
        </w:rPr>
        <w:t>1. У назві розпорядження слова «органів виконавчої влади» виключити.</w:t>
      </w:r>
    </w:p>
    <w:p w:rsidR="006C7B93" w:rsidRPr="006C7B93" w:rsidRDefault="006C7B93" w:rsidP="0058652B">
      <w:pPr>
        <w:pStyle w:val="rvps2"/>
        <w:shd w:val="clear" w:color="auto" w:fill="FFFFFF"/>
        <w:spacing w:before="0" w:beforeAutospacing="0" w:after="150" w:afterAutospacing="0"/>
        <w:ind w:firstLine="709"/>
        <w:jc w:val="both"/>
        <w:rPr>
          <w:color w:val="000000" w:themeColor="text1"/>
          <w:sz w:val="28"/>
          <w:szCs w:val="28"/>
          <w:lang w:val="uk-UA"/>
        </w:rPr>
      </w:pPr>
      <w:r w:rsidRPr="006C7B93">
        <w:rPr>
          <w:color w:val="000000" w:themeColor="text1"/>
          <w:sz w:val="28"/>
          <w:szCs w:val="28"/>
          <w:lang w:val="uk-UA"/>
        </w:rPr>
        <w:t>2. Текст розпорядження викласти в такій редакції:</w:t>
      </w:r>
    </w:p>
    <w:bookmarkEnd w:id="0"/>
    <w:p w:rsidR="00353D74" w:rsidRDefault="006C7B93" w:rsidP="0058652B">
      <w:pPr>
        <w:pStyle w:val="rvps2"/>
        <w:shd w:val="clear" w:color="auto" w:fill="FFFFFF"/>
        <w:ind w:firstLine="709"/>
        <w:jc w:val="both"/>
        <w:rPr>
          <w:sz w:val="28"/>
          <w:szCs w:val="28"/>
          <w:lang w:val="uk-UA"/>
        </w:rPr>
      </w:pPr>
      <w:r w:rsidRPr="006C7B93">
        <w:rPr>
          <w:color w:val="000000" w:themeColor="text1"/>
          <w:sz w:val="28"/>
          <w:szCs w:val="28"/>
          <w:lang w:val="uk-UA"/>
        </w:rPr>
        <w:t>«</w:t>
      </w:r>
      <w:r w:rsidR="00353D74" w:rsidRPr="006C7B93">
        <w:rPr>
          <w:color w:val="000000" w:themeColor="text1"/>
          <w:sz w:val="28"/>
          <w:szCs w:val="28"/>
          <w:lang w:val="uk-UA"/>
        </w:rPr>
        <w:t xml:space="preserve">1. </w:t>
      </w:r>
      <w:r w:rsidR="00353D74" w:rsidRPr="00353D74">
        <w:rPr>
          <w:sz w:val="28"/>
          <w:szCs w:val="28"/>
          <w:lang w:val="uk-UA"/>
        </w:rPr>
        <w:t>Відповідно до частини сьомої статті 12 Закону України «Про адміністративні послуги» затвердити перелік адміністративних</w:t>
      </w:r>
      <w:r w:rsidR="00353D74">
        <w:rPr>
          <w:sz w:val="28"/>
          <w:szCs w:val="28"/>
          <w:lang w:val="uk-UA"/>
        </w:rPr>
        <w:t xml:space="preserve"> послуг органів виконавчої влади</w:t>
      </w:r>
      <w:r w:rsidR="00353D74">
        <w:rPr>
          <w:lang w:val="uk-UA"/>
        </w:rPr>
        <w:t xml:space="preserve"> </w:t>
      </w:r>
      <w:r w:rsidR="00353D74">
        <w:rPr>
          <w:sz w:val="28"/>
          <w:szCs w:val="28"/>
          <w:lang w:val="uk-UA"/>
        </w:rPr>
        <w:t>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r w:rsidR="0058652B">
        <w:rPr>
          <w:sz w:val="28"/>
          <w:szCs w:val="28"/>
          <w:lang w:val="uk-UA"/>
        </w:rPr>
        <w:br/>
      </w:r>
      <w:r w:rsidR="00353D74">
        <w:rPr>
          <w:sz w:val="28"/>
          <w:szCs w:val="28"/>
          <w:lang w:val="uk-UA"/>
        </w:rPr>
        <w:t xml:space="preserve"> (далі – Перелік), згідно з додатком.</w:t>
      </w:r>
    </w:p>
    <w:p w:rsidR="00353D74" w:rsidRDefault="00353D74" w:rsidP="0058652B">
      <w:pPr>
        <w:pStyle w:val="rvps2"/>
        <w:shd w:val="clear" w:color="auto" w:fill="FFFFFF"/>
        <w:ind w:firstLine="709"/>
        <w:jc w:val="both"/>
        <w:rPr>
          <w:sz w:val="28"/>
          <w:szCs w:val="28"/>
          <w:lang w:val="uk-UA"/>
        </w:rPr>
      </w:pPr>
      <w:r>
        <w:rPr>
          <w:sz w:val="28"/>
          <w:szCs w:val="28"/>
          <w:lang w:val="uk-UA"/>
        </w:rPr>
        <w:t>2. Установити, що:</w:t>
      </w:r>
    </w:p>
    <w:p w:rsidR="00353D74" w:rsidRDefault="00353D74" w:rsidP="0058652B">
      <w:pPr>
        <w:pStyle w:val="rvps2"/>
        <w:shd w:val="clear" w:color="auto" w:fill="FFFFFF"/>
        <w:tabs>
          <w:tab w:val="left" w:pos="993"/>
        </w:tabs>
        <w:ind w:firstLine="709"/>
        <w:jc w:val="both"/>
        <w:rPr>
          <w:sz w:val="28"/>
          <w:szCs w:val="28"/>
          <w:lang w:val="uk-UA"/>
        </w:rPr>
      </w:pPr>
      <w:r>
        <w:rPr>
          <w:sz w:val="28"/>
          <w:szCs w:val="28"/>
          <w:lang w:val="uk-UA"/>
        </w:rPr>
        <w:t xml:space="preserve">1) за заявою суб’єкта звернення у випадках, </w:t>
      </w:r>
      <w:r>
        <w:rPr>
          <w:color w:val="000000" w:themeColor="text1"/>
          <w:sz w:val="28"/>
          <w:szCs w:val="28"/>
          <w:lang w:val="uk-UA"/>
        </w:rPr>
        <w:t xml:space="preserve">передбачених законодавством, </w:t>
      </w:r>
      <w:r>
        <w:rPr>
          <w:sz w:val="28"/>
          <w:szCs w:val="28"/>
          <w:lang w:val="uk-UA"/>
        </w:rPr>
        <w:t>переоформлення (зміна), видача дублікату, продовження строку дії, анулювання результату надання адміністративних послуг, визначених Переліком, здійснюється через центри надання адміністративних послуг (далі – центри);</w:t>
      </w:r>
    </w:p>
    <w:p w:rsidR="00353D74" w:rsidRDefault="00353D74" w:rsidP="0058652B">
      <w:pPr>
        <w:pStyle w:val="rvps2"/>
        <w:shd w:val="clear" w:color="auto" w:fill="FFFFFF"/>
        <w:spacing w:before="0" w:beforeAutospacing="0" w:after="150" w:afterAutospacing="0"/>
        <w:ind w:firstLine="709"/>
        <w:jc w:val="both"/>
        <w:rPr>
          <w:sz w:val="28"/>
          <w:szCs w:val="28"/>
          <w:lang w:val="uk-UA"/>
        </w:rPr>
      </w:pPr>
      <w:r>
        <w:rPr>
          <w:sz w:val="28"/>
          <w:szCs w:val="28"/>
          <w:lang w:val="uk-UA"/>
        </w:rPr>
        <w:t>2) адміністративні послуги, які не увійшли до Переліку але суб’єктами надання яких відповідно до закону є:</w:t>
      </w:r>
    </w:p>
    <w:p w:rsidR="00353D74" w:rsidRDefault="00353D74" w:rsidP="0058652B">
      <w:pPr>
        <w:pStyle w:val="rvps2"/>
        <w:shd w:val="clear" w:color="auto" w:fill="FFFFFF"/>
        <w:spacing w:before="0" w:beforeAutospacing="0" w:after="150" w:afterAutospacing="0"/>
        <w:ind w:firstLine="709"/>
        <w:jc w:val="both"/>
        <w:rPr>
          <w:sz w:val="28"/>
          <w:szCs w:val="28"/>
          <w:lang w:val="uk-UA"/>
        </w:rPr>
      </w:pPr>
      <w:r>
        <w:rPr>
          <w:sz w:val="28"/>
          <w:szCs w:val="28"/>
          <w:lang w:val="uk-UA"/>
        </w:rPr>
        <w:t>районні державні адміністрації (військово-цивільні адміністрації району) – є обов’язковими для надання через центри, утворені у населених пунктах</w:t>
      </w:r>
      <w:r w:rsidR="0058652B">
        <w:rPr>
          <w:sz w:val="28"/>
          <w:szCs w:val="28"/>
          <w:lang w:val="uk-UA"/>
        </w:rPr>
        <w:t xml:space="preserve"> –  </w:t>
      </w:r>
      <w:r>
        <w:rPr>
          <w:sz w:val="28"/>
          <w:szCs w:val="28"/>
          <w:lang w:val="uk-UA"/>
        </w:rPr>
        <w:t xml:space="preserve">адміністративних центрах </w:t>
      </w:r>
      <w:r w:rsidRPr="00D33866">
        <w:rPr>
          <w:sz w:val="28"/>
          <w:szCs w:val="28"/>
          <w:lang w:val="uk-UA"/>
        </w:rPr>
        <w:t>районів</w:t>
      </w:r>
      <w:r w:rsidR="00D33866" w:rsidRPr="00D33866">
        <w:rPr>
          <w:sz w:val="28"/>
          <w:szCs w:val="28"/>
          <w:lang w:val="uk-UA"/>
        </w:rPr>
        <w:t xml:space="preserve"> </w:t>
      </w:r>
      <w:bookmarkStart w:id="2" w:name="_Hlk65050473"/>
      <w:r w:rsidR="00D33866" w:rsidRPr="00D33866">
        <w:rPr>
          <w:sz w:val="28"/>
          <w:szCs w:val="28"/>
          <w:lang w:val="uk-UA"/>
        </w:rPr>
        <w:t>(станом на 1 січня 2020 року)</w:t>
      </w:r>
      <w:bookmarkEnd w:id="2"/>
      <w:r w:rsidRPr="00D33866">
        <w:rPr>
          <w:sz w:val="28"/>
          <w:szCs w:val="28"/>
          <w:lang w:val="uk-UA"/>
        </w:rPr>
        <w:t xml:space="preserve">; </w:t>
      </w:r>
    </w:p>
    <w:p w:rsidR="00353D74" w:rsidRDefault="00353D74" w:rsidP="0058652B">
      <w:pPr>
        <w:pStyle w:val="rvps2"/>
        <w:shd w:val="clear" w:color="auto" w:fill="FFFFFF"/>
        <w:spacing w:before="0" w:beforeAutospacing="0" w:after="150" w:afterAutospacing="0"/>
        <w:ind w:firstLine="709"/>
        <w:jc w:val="both"/>
        <w:rPr>
          <w:sz w:val="28"/>
          <w:szCs w:val="28"/>
          <w:lang w:val="uk-UA"/>
        </w:rPr>
      </w:pPr>
      <w:r>
        <w:rPr>
          <w:sz w:val="28"/>
          <w:szCs w:val="28"/>
          <w:lang w:val="uk-UA"/>
        </w:rPr>
        <w:t>обласні державні адміністрації (військово-цивільні адміністрації області) – є обов’язковими для надання через центри, утворені у населених пунктах</w:t>
      </w:r>
      <w:r w:rsidR="0058652B">
        <w:rPr>
          <w:sz w:val="28"/>
          <w:szCs w:val="28"/>
          <w:lang w:val="uk-UA"/>
        </w:rPr>
        <w:t xml:space="preserve"> –  </w:t>
      </w:r>
      <w:r>
        <w:rPr>
          <w:sz w:val="28"/>
          <w:szCs w:val="28"/>
          <w:lang w:val="uk-UA"/>
        </w:rPr>
        <w:t xml:space="preserve">адміністративних центрах областей; </w:t>
      </w:r>
    </w:p>
    <w:p w:rsidR="00353D74" w:rsidRDefault="00353D74" w:rsidP="0058652B">
      <w:pPr>
        <w:pStyle w:val="rvps2"/>
        <w:shd w:val="clear" w:color="auto" w:fill="FFFFFF"/>
        <w:spacing w:before="0" w:beforeAutospacing="0" w:after="150" w:afterAutospacing="0"/>
        <w:ind w:firstLine="709"/>
        <w:jc w:val="both"/>
        <w:rPr>
          <w:sz w:val="28"/>
          <w:szCs w:val="28"/>
          <w:lang w:val="uk-UA"/>
        </w:rPr>
      </w:pPr>
      <w:r>
        <w:rPr>
          <w:sz w:val="28"/>
          <w:szCs w:val="28"/>
          <w:lang w:val="uk-UA"/>
        </w:rPr>
        <w:t xml:space="preserve">центральні органи виконавчої влади (крім послуг, що надаються їх територіальними органами) – є обов’язковими для надання через центри, утворені </w:t>
      </w:r>
      <w:r w:rsidR="00E82CEB" w:rsidRPr="00E82CEB">
        <w:rPr>
          <w:sz w:val="28"/>
          <w:szCs w:val="28"/>
          <w:lang w:val="uk-UA"/>
        </w:rPr>
        <w:t>Київською міською, районною у місті Києві державною адміністрацією</w:t>
      </w:r>
      <w:r>
        <w:rPr>
          <w:sz w:val="28"/>
          <w:szCs w:val="28"/>
          <w:lang w:val="uk-UA"/>
        </w:rPr>
        <w:t>;</w:t>
      </w:r>
      <w:r w:rsidR="0058652B">
        <w:rPr>
          <w:sz w:val="28"/>
          <w:szCs w:val="28"/>
          <w:lang w:val="uk-UA"/>
        </w:rPr>
        <w:br/>
      </w:r>
    </w:p>
    <w:p w:rsidR="0058652B" w:rsidRDefault="0058652B" w:rsidP="0058652B">
      <w:pPr>
        <w:pStyle w:val="rvps2"/>
        <w:shd w:val="clear" w:color="auto" w:fill="FFFFFF"/>
        <w:spacing w:before="0" w:beforeAutospacing="0" w:after="150" w:afterAutospacing="0"/>
        <w:ind w:firstLine="709"/>
        <w:jc w:val="both"/>
        <w:rPr>
          <w:sz w:val="28"/>
          <w:szCs w:val="28"/>
          <w:lang w:val="uk-UA"/>
        </w:rPr>
      </w:pPr>
      <w:bookmarkStart w:id="3" w:name="_GoBack"/>
      <w:bookmarkEnd w:id="3"/>
      <w:r>
        <w:rPr>
          <w:sz w:val="28"/>
          <w:szCs w:val="28"/>
          <w:lang w:val="uk-UA"/>
        </w:rPr>
        <w:lastRenderedPageBreak/>
        <w:br/>
      </w:r>
    </w:p>
    <w:p w:rsidR="00D33866" w:rsidRPr="00D33866" w:rsidRDefault="00592F85" w:rsidP="0058652B">
      <w:pPr>
        <w:pStyle w:val="rvps2"/>
        <w:shd w:val="clear" w:color="auto" w:fill="FFFFFF"/>
        <w:spacing w:before="0" w:beforeAutospacing="0" w:after="150" w:afterAutospacing="0"/>
        <w:ind w:firstLine="709"/>
        <w:jc w:val="both"/>
        <w:rPr>
          <w:sz w:val="28"/>
          <w:szCs w:val="28"/>
          <w:lang w:val="uk-UA"/>
        </w:rPr>
      </w:pPr>
      <w:r>
        <w:rPr>
          <w:sz w:val="28"/>
          <w:szCs w:val="28"/>
          <w:lang w:val="uk-UA"/>
        </w:rPr>
        <w:t>3</w:t>
      </w:r>
      <w:r w:rsidR="00D33866" w:rsidRPr="00D33866">
        <w:rPr>
          <w:sz w:val="28"/>
          <w:szCs w:val="28"/>
          <w:lang w:val="uk-UA"/>
        </w:rPr>
        <w:t>) у разі, коли центр та відповідний суб’єкт надання адміністративних послуг розташовані у різних населених пунктах дозволяється:</w:t>
      </w:r>
    </w:p>
    <w:p w:rsidR="00D33866" w:rsidRDefault="00D33866" w:rsidP="00631BDC">
      <w:pPr>
        <w:pStyle w:val="rvps2"/>
        <w:shd w:val="clear" w:color="auto" w:fill="FFFFFF"/>
        <w:spacing w:after="150"/>
        <w:ind w:firstLine="709"/>
        <w:jc w:val="both"/>
        <w:rPr>
          <w:sz w:val="28"/>
          <w:szCs w:val="28"/>
          <w:lang w:val="uk-UA"/>
        </w:rPr>
      </w:pPr>
      <w:r w:rsidRPr="00D33866">
        <w:rPr>
          <w:sz w:val="28"/>
          <w:szCs w:val="28"/>
          <w:lang w:val="uk-UA"/>
        </w:rPr>
        <w:t>передачу справ (вхідного пакету документів) у паперовій формі від центру до суб’єкта надання адміністративної послуги не здійснювати. Послугу надавати</w:t>
      </w:r>
      <w:r w:rsidR="00E0006F">
        <w:rPr>
          <w:sz w:val="28"/>
          <w:szCs w:val="28"/>
          <w:lang w:val="uk-UA"/>
        </w:rPr>
        <w:t xml:space="preserve"> н</w:t>
      </w:r>
      <w:r w:rsidRPr="00D33866">
        <w:rPr>
          <w:sz w:val="28"/>
          <w:szCs w:val="28"/>
          <w:lang w:val="uk-UA"/>
        </w:rPr>
        <w:t xml:space="preserve">а підставі відсканованих документів, </w:t>
      </w:r>
      <w:r w:rsidR="00631BDC" w:rsidRPr="00631BDC">
        <w:rPr>
          <w:sz w:val="28"/>
          <w:szCs w:val="28"/>
          <w:lang w:val="uk-UA"/>
        </w:rPr>
        <w:t>на які накладається адміністратором центру електронний підпис, що базується</w:t>
      </w:r>
      <w:r w:rsidR="00631BDC">
        <w:rPr>
          <w:sz w:val="28"/>
          <w:szCs w:val="28"/>
          <w:lang w:val="uk-UA"/>
        </w:rPr>
        <w:t xml:space="preserve"> </w:t>
      </w:r>
      <w:r w:rsidR="00631BDC" w:rsidRPr="00631BDC">
        <w:rPr>
          <w:sz w:val="28"/>
          <w:szCs w:val="28"/>
          <w:lang w:val="uk-UA"/>
        </w:rPr>
        <w:t>на кваліфікованому сертифікаті відкритого ключа, та надсилаються до</w:t>
      </w:r>
      <w:r w:rsidR="00631BDC">
        <w:rPr>
          <w:sz w:val="28"/>
          <w:szCs w:val="28"/>
          <w:lang w:val="uk-UA"/>
        </w:rPr>
        <w:t xml:space="preserve"> </w:t>
      </w:r>
      <w:r w:rsidR="00631BDC" w:rsidRPr="00631BDC">
        <w:rPr>
          <w:sz w:val="28"/>
          <w:szCs w:val="28"/>
          <w:lang w:val="uk-UA"/>
        </w:rPr>
        <w:t>суб’єкта надання адміністративної послуги з використанням засобів</w:t>
      </w:r>
      <w:r w:rsidR="00631BDC">
        <w:rPr>
          <w:sz w:val="28"/>
          <w:szCs w:val="28"/>
          <w:lang w:val="uk-UA"/>
        </w:rPr>
        <w:t xml:space="preserve"> </w:t>
      </w:r>
      <w:r w:rsidR="00631BDC" w:rsidRPr="00631BDC">
        <w:rPr>
          <w:sz w:val="28"/>
          <w:szCs w:val="28"/>
          <w:lang w:val="uk-UA"/>
        </w:rPr>
        <w:t>телекомунікаційного зв’язку, зокрема через систему електронної взаємодії</w:t>
      </w:r>
      <w:r w:rsidR="00631BDC">
        <w:rPr>
          <w:sz w:val="28"/>
          <w:szCs w:val="28"/>
          <w:lang w:val="uk-UA"/>
        </w:rPr>
        <w:t xml:space="preserve"> </w:t>
      </w:r>
      <w:r w:rsidR="00631BDC" w:rsidRPr="00631BDC">
        <w:rPr>
          <w:sz w:val="28"/>
          <w:szCs w:val="28"/>
          <w:lang w:val="uk-UA"/>
        </w:rPr>
        <w:t>державних електронних інформаційних ресурсів</w:t>
      </w:r>
      <w:r w:rsidRPr="00D33866">
        <w:rPr>
          <w:sz w:val="28"/>
          <w:szCs w:val="28"/>
          <w:lang w:val="uk-UA"/>
        </w:rPr>
        <w:t>.</w:t>
      </w:r>
    </w:p>
    <w:p w:rsidR="00353D74" w:rsidRDefault="00353D74" w:rsidP="0058652B">
      <w:pPr>
        <w:pStyle w:val="rvps2"/>
        <w:shd w:val="clear" w:color="auto" w:fill="FFFFFF"/>
        <w:ind w:firstLine="709"/>
        <w:jc w:val="both"/>
        <w:rPr>
          <w:sz w:val="28"/>
          <w:szCs w:val="28"/>
        </w:rPr>
      </w:pPr>
      <w:r>
        <w:rPr>
          <w:sz w:val="28"/>
          <w:szCs w:val="28"/>
          <w:lang w:val="uk-UA"/>
        </w:rPr>
        <w:t>3. Органам, які утворили центри, забезпечити:</w:t>
      </w:r>
    </w:p>
    <w:p w:rsidR="00353D74" w:rsidRDefault="00353D74" w:rsidP="0058652B">
      <w:pPr>
        <w:pStyle w:val="rvps2"/>
        <w:shd w:val="clear" w:color="auto" w:fill="FFFFFF"/>
        <w:ind w:firstLine="709"/>
        <w:jc w:val="both"/>
        <w:rPr>
          <w:sz w:val="28"/>
          <w:szCs w:val="28"/>
          <w:lang w:val="uk-UA"/>
        </w:rPr>
      </w:pPr>
      <w:r>
        <w:rPr>
          <w:sz w:val="28"/>
          <w:szCs w:val="28"/>
          <w:lang w:val="uk-UA"/>
        </w:rPr>
        <w:t>1) у місячний строк з дня набрання чинності цим розпорядженням:</w:t>
      </w:r>
    </w:p>
    <w:p w:rsidR="00353D74" w:rsidRDefault="00353D74" w:rsidP="0058652B">
      <w:pPr>
        <w:pStyle w:val="rvps2"/>
        <w:shd w:val="clear" w:color="auto" w:fill="FFFFFF"/>
        <w:ind w:firstLine="709"/>
        <w:jc w:val="both"/>
        <w:rPr>
          <w:sz w:val="28"/>
          <w:szCs w:val="28"/>
          <w:lang w:val="uk-UA"/>
        </w:rPr>
      </w:pPr>
      <w:r>
        <w:rPr>
          <w:sz w:val="28"/>
          <w:szCs w:val="28"/>
          <w:lang w:val="uk-UA"/>
        </w:rPr>
        <w:t xml:space="preserve">включення адміністративних послуг, </w:t>
      </w:r>
      <w:bookmarkStart w:id="4" w:name="_Hlk58224849"/>
      <w:r>
        <w:rPr>
          <w:sz w:val="28"/>
          <w:szCs w:val="28"/>
          <w:lang w:val="uk-UA"/>
        </w:rPr>
        <w:t xml:space="preserve">визначених у Переліку </w:t>
      </w:r>
      <w:r w:rsidR="0058652B">
        <w:rPr>
          <w:sz w:val="28"/>
          <w:szCs w:val="28"/>
          <w:lang w:val="uk-UA"/>
        </w:rPr>
        <w:br/>
      </w:r>
      <w:r>
        <w:rPr>
          <w:sz w:val="28"/>
          <w:szCs w:val="28"/>
          <w:lang w:val="uk-UA"/>
        </w:rPr>
        <w:t>(з урахуванням приміток до нього) та у підпункті 2 пункту 2 цього розпорядження</w:t>
      </w:r>
      <w:bookmarkEnd w:id="4"/>
      <w:r>
        <w:rPr>
          <w:sz w:val="28"/>
          <w:szCs w:val="28"/>
          <w:lang w:val="uk-UA"/>
        </w:rPr>
        <w:t xml:space="preserve"> (відповідно до категорії населеного пункту), до переліків адміністративних послуг, які надаються через такі центри;</w:t>
      </w:r>
    </w:p>
    <w:p w:rsidR="00353D74" w:rsidRDefault="00353D74" w:rsidP="0058652B">
      <w:pPr>
        <w:pStyle w:val="rvps2"/>
        <w:shd w:val="clear" w:color="auto" w:fill="FFFFFF"/>
        <w:ind w:firstLine="709"/>
        <w:jc w:val="both"/>
        <w:rPr>
          <w:sz w:val="28"/>
          <w:szCs w:val="28"/>
          <w:lang w:val="uk-UA"/>
        </w:rPr>
      </w:pPr>
      <w:r>
        <w:rPr>
          <w:sz w:val="28"/>
          <w:szCs w:val="28"/>
          <w:lang w:val="uk-UA"/>
        </w:rPr>
        <w:t>розміщення актуальної та повної інформації про адміністративні послуги, які надаються через центри, з урахуванням пунктів 12, 13, 15 і 20 Примірного регламенту центру надання адміністративних послуг, затвердженого постановою Кабінету Міністрів України від 1 серпня 2013 р. № 588 (Офіційний вісник України, 2013 р., № 66, ст. 2396), та поширення зазначеної інформації у місцевих засобах масової інформації;</w:t>
      </w:r>
    </w:p>
    <w:p w:rsidR="00353D74" w:rsidRDefault="00353D74" w:rsidP="0058652B">
      <w:pPr>
        <w:pStyle w:val="rvps2"/>
        <w:shd w:val="clear" w:color="auto" w:fill="FFFFFF"/>
        <w:ind w:firstLine="709"/>
        <w:jc w:val="both"/>
        <w:rPr>
          <w:sz w:val="28"/>
          <w:szCs w:val="28"/>
          <w:lang w:val="uk-UA"/>
        </w:rPr>
      </w:pPr>
      <w:r>
        <w:rPr>
          <w:sz w:val="28"/>
          <w:szCs w:val="28"/>
          <w:lang w:val="uk-UA"/>
        </w:rPr>
        <w:t>2) взаємодію з органами виконавчої влади, які є суб’єктами надання адміністративних послуг, для належної організації надання таких послуг через центри, у тому числі здійснення адміністраторами прийому заяв суб’єктів звернень, видачі їм результатів надання адміністративних послуг або рішень про відмову в їх наданні;</w:t>
      </w:r>
    </w:p>
    <w:p w:rsidR="00353D74" w:rsidRDefault="00353D74" w:rsidP="0058652B">
      <w:pPr>
        <w:pStyle w:val="rvps2"/>
        <w:shd w:val="clear" w:color="auto" w:fill="FFFFFF"/>
        <w:ind w:firstLine="709"/>
        <w:jc w:val="both"/>
        <w:rPr>
          <w:sz w:val="28"/>
          <w:szCs w:val="28"/>
          <w:lang w:val="uk-UA"/>
        </w:rPr>
      </w:pPr>
      <w:r>
        <w:rPr>
          <w:sz w:val="28"/>
          <w:szCs w:val="28"/>
          <w:lang w:val="uk-UA"/>
        </w:rPr>
        <w:t>3) проведення за участю представників зазначених органів навчальних заходів для адміністраторів з метою належної організації надання адміністративних послуг через центри.</w:t>
      </w:r>
    </w:p>
    <w:p w:rsidR="00353D74" w:rsidRDefault="00353D74" w:rsidP="0058652B">
      <w:pPr>
        <w:pStyle w:val="rvps2"/>
        <w:shd w:val="clear" w:color="auto" w:fill="FFFFFF"/>
        <w:ind w:firstLine="709"/>
        <w:jc w:val="both"/>
        <w:rPr>
          <w:sz w:val="28"/>
          <w:szCs w:val="28"/>
          <w:lang w:val="uk-UA"/>
        </w:rPr>
      </w:pPr>
      <w:r>
        <w:rPr>
          <w:sz w:val="28"/>
          <w:szCs w:val="28"/>
          <w:lang w:val="uk-UA"/>
        </w:rPr>
        <w:t>4. Органам виконавчої влади, які є суб’єктами надання адміністративних послуг, визначених у Переліку та у підпункті 2 пункту 2 цього розпорядження, забезпечити:</w:t>
      </w:r>
    </w:p>
    <w:p w:rsidR="00353D74" w:rsidRDefault="00353D74" w:rsidP="0058652B">
      <w:pPr>
        <w:pStyle w:val="rvps2"/>
        <w:shd w:val="clear" w:color="auto" w:fill="FFFFFF"/>
        <w:ind w:firstLine="709"/>
        <w:jc w:val="both"/>
        <w:rPr>
          <w:sz w:val="28"/>
          <w:szCs w:val="28"/>
          <w:lang w:val="uk-UA"/>
        </w:rPr>
      </w:pPr>
      <w:r>
        <w:rPr>
          <w:sz w:val="28"/>
          <w:szCs w:val="28"/>
          <w:lang w:val="uk-UA"/>
        </w:rPr>
        <w:t>1) у місячний строк з дня набрання чинності цим розпорядженням:</w:t>
      </w:r>
    </w:p>
    <w:p w:rsidR="00353D74" w:rsidRDefault="00353D74" w:rsidP="0058652B">
      <w:pPr>
        <w:pStyle w:val="rvps2"/>
        <w:shd w:val="clear" w:color="auto" w:fill="FFFFFF"/>
        <w:ind w:firstLine="709"/>
        <w:jc w:val="both"/>
        <w:rPr>
          <w:sz w:val="28"/>
          <w:szCs w:val="28"/>
          <w:lang w:val="uk-UA"/>
        </w:rPr>
      </w:pPr>
      <w:r>
        <w:rPr>
          <w:sz w:val="28"/>
          <w:szCs w:val="28"/>
          <w:lang w:val="uk-UA"/>
        </w:rPr>
        <w:lastRenderedPageBreak/>
        <w:t>внесення необхідних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353D74" w:rsidRDefault="00353D74" w:rsidP="0058652B">
      <w:pPr>
        <w:pStyle w:val="rvps2"/>
        <w:shd w:val="clear" w:color="auto" w:fill="FFFFFF"/>
        <w:ind w:firstLine="709"/>
        <w:jc w:val="both"/>
        <w:rPr>
          <w:sz w:val="28"/>
          <w:szCs w:val="28"/>
          <w:lang w:val="uk-UA"/>
        </w:rPr>
      </w:pPr>
      <w:r>
        <w:rPr>
          <w:sz w:val="28"/>
          <w:szCs w:val="28"/>
          <w:lang w:val="uk-UA"/>
        </w:rPr>
        <w:t>розміщення інформації про початок надання адміністративних послуг через центри (зокрема, про дату, перелік і порядок їх надання) з урахуванням частини другої статті 6 Закону України «Про адміністративні послуги» на власних офіційних веб-сайтах та у місцях прийому суб’єктів звернень;</w:t>
      </w:r>
    </w:p>
    <w:p w:rsidR="00353D74" w:rsidRDefault="00353D74" w:rsidP="0058652B">
      <w:pPr>
        <w:pStyle w:val="rvps2"/>
        <w:shd w:val="clear" w:color="auto" w:fill="FFFFFF"/>
        <w:ind w:firstLine="709"/>
        <w:jc w:val="both"/>
        <w:rPr>
          <w:sz w:val="28"/>
          <w:szCs w:val="28"/>
          <w:lang w:val="uk-UA"/>
        </w:rPr>
      </w:pPr>
      <w:r>
        <w:rPr>
          <w:sz w:val="28"/>
          <w:szCs w:val="28"/>
          <w:lang w:val="uk-UA"/>
        </w:rPr>
        <w:t>2) взаємодію з органами, які утворили центри, для належної організації надання послуг через такі центри, у тому числі здійснення адміністраторами прийому заяв суб’єктів звернень, видачі їм результатів надання адміністративних послуг або рішень про відмову в їх наданні;</w:t>
      </w:r>
    </w:p>
    <w:p w:rsidR="00353D74" w:rsidRDefault="00353D74" w:rsidP="0058652B">
      <w:pPr>
        <w:pStyle w:val="rvps2"/>
        <w:shd w:val="clear" w:color="auto" w:fill="FFFFFF"/>
        <w:ind w:firstLine="709"/>
        <w:jc w:val="both"/>
        <w:rPr>
          <w:sz w:val="28"/>
          <w:szCs w:val="28"/>
          <w:lang w:val="uk-UA"/>
        </w:rPr>
      </w:pPr>
      <w:r>
        <w:rPr>
          <w:sz w:val="28"/>
          <w:szCs w:val="28"/>
          <w:lang w:val="uk-UA"/>
        </w:rPr>
        <w:t>3) надання на підставі запитів адміністраторів інформації, необхідної для виконання покладених на них завдань;</w:t>
      </w:r>
    </w:p>
    <w:p w:rsidR="00353D74" w:rsidRDefault="00353D74" w:rsidP="0058652B">
      <w:pPr>
        <w:pStyle w:val="rvps2"/>
        <w:shd w:val="clear" w:color="auto" w:fill="FFFFFF"/>
        <w:ind w:firstLine="709"/>
        <w:jc w:val="both"/>
        <w:rPr>
          <w:sz w:val="28"/>
          <w:szCs w:val="28"/>
          <w:lang w:val="uk-UA"/>
        </w:rPr>
      </w:pPr>
      <w:r>
        <w:rPr>
          <w:sz w:val="28"/>
          <w:szCs w:val="28"/>
          <w:lang w:val="uk-UA"/>
        </w:rPr>
        <w:t>4) надання адміністративних послуг суб’єктам звернень у встановлені законом строки на підставі відповідних документів, одержаних від адміністраторів;</w:t>
      </w:r>
    </w:p>
    <w:p w:rsidR="00353D74" w:rsidRDefault="00353D74" w:rsidP="0058652B">
      <w:pPr>
        <w:pStyle w:val="rvps2"/>
        <w:shd w:val="clear" w:color="auto" w:fill="FFFFFF"/>
        <w:ind w:firstLine="709"/>
        <w:jc w:val="both"/>
        <w:rPr>
          <w:sz w:val="28"/>
          <w:szCs w:val="28"/>
          <w:lang w:val="uk-UA"/>
        </w:rPr>
      </w:pPr>
      <w:r>
        <w:rPr>
          <w:sz w:val="28"/>
          <w:szCs w:val="28"/>
          <w:lang w:val="uk-UA"/>
        </w:rPr>
        <w:t>5) передання в користування (оренду) в разі потреби органам, які утворили центри, необхідного обладнання, програмного забезпечення, паролів доступу до такого програмного забезпечення, баз даних у встановленому законодавством порядку;</w:t>
      </w:r>
    </w:p>
    <w:p w:rsidR="00353D74" w:rsidRDefault="00353D74" w:rsidP="0058652B">
      <w:pPr>
        <w:pStyle w:val="rvps2"/>
        <w:shd w:val="clear" w:color="auto" w:fill="FFFFFF"/>
        <w:ind w:firstLine="709"/>
        <w:jc w:val="both"/>
        <w:rPr>
          <w:sz w:val="28"/>
          <w:szCs w:val="28"/>
          <w:lang w:val="uk-UA"/>
        </w:rPr>
      </w:pPr>
      <w:r>
        <w:rPr>
          <w:sz w:val="28"/>
          <w:szCs w:val="28"/>
          <w:lang w:val="uk-UA"/>
        </w:rPr>
        <w:t>6) участь своїх представників у навчальних заходах для адміністраторів з метою належної організації надання адміністративних послуг через центри;</w:t>
      </w:r>
    </w:p>
    <w:p w:rsidR="00353D74" w:rsidRDefault="00592F85" w:rsidP="004A254D">
      <w:pPr>
        <w:pStyle w:val="rvps2"/>
        <w:shd w:val="clear" w:color="auto" w:fill="FFFFFF"/>
        <w:ind w:firstLine="709"/>
        <w:jc w:val="both"/>
        <w:rPr>
          <w:sz w:val="28"/>
          <w:szCs w:val="28"/>
          <w:lang w:val="uk-UA"/>
        </w:rPr>
      </w:pPr>
      <w:r>
        <w:rPr>
          <w:sz w:val="28"/>
          <w:szCs w:val="28"/>
          <w:lang w:val="uk-UA"/>
        </w:rPr>
        <w:t>7</w:t>
      </w:r>
      <w:r w:rsidR="00353D74">
        <w:rPr>
          <w:sz w:val="28"/>
          <w:szCs w:val="28"/>
          <w:lang w:val="uk-UA"/>
        </w:rPr>
        <w:t>) своєчасне внесення змін до нормативно-правових актів, що регулюють питання надання адміністративних послуг у відповідних сферах, з метою організації надання адміністративних послуг через центри.</w:t>
      </w:r>
      <w:r w:rsidR="009F2A2E">
        <w:rPr>
          <w:sz w:val="28"/>
          <w:szCs w:val="28"/>
          <w:lang w:val="uk-UA"/>
        </w:rPr>
        <w:t>».</w:t>
      </w:r>
    </w:p>
    <w:p w:rsidR="00257C15" w:rsidRPr="0058652B" w:rsidRDefault="009F2A2E" w:rsidP="0058652B">
      <w:pPr>
        <w:pStyle w:val="rvps2"/>
        <w:shd w:val="clear" w:color="auto" w:fill="FFFFFF"/>
        <w:ind w:firstLine="709"/>
        <w:jc w:val="both"/>
        <w:rPr>
          <w:b/>
          <w:sz w:val="28"/>
          <w:szCs w:val="28"/>
        </w:rPr>
      </w:pPr>
      <w:r>
        <w:rPr>
          <w:sz w:val="28"/>
          <w:szCs w:val="28"/>
          <w:lang w:val="uk-UA"/>
        </w:rPr>
        <w:t xml:space="preserve">3. </w:t>
      </w:r>
      <w:r w:rsidRPr="009F2A2E">
        <w:rPr>
          <w:sz w:val="28"/>
          <w:szCs w:val="28"/>
          <w:lang w:val="uk-UA"/>
        </w:rPr>
        <w:t>Додаток до розпорядження викласти в такій редакції:</w:t>
      </w:r>
    </w:p>
    <w:p w:rsidR="00B42C25" w:rsidRDefault="009F2A2E" w:rsidP="0058652B">
      <w:pPr>
        <w:ind w:left="3686"/>
        <w:jc w:val="center"/>
        <w:rPr>
          <w:rFonts w:ascii="Times New Roman" w:eastAsia="Times New Roman" w:hAnsi="Times New Roman" w:cs="Times New Roman"/>
          <w:b/>
          <w:sz w:val="28"/>
          <w:szCs w:val="28"/>
        </w:rPr>
      </w:pPr>
      <w:r w:rsidRPr="0058652B">
        <w:rPr>
          <w:rFonts w:ascii="Times New Roman" w:eastAsia="Times New Roman" w:hAnsi="Times New Roman" w:cs="Times New Roman"/>
          <w:bCs/>
          <w:sz w:val="28"/>
          <w:szCs w:val="28"/>
        </w:rPr>
        <w:t>«</w:t>
      </w:r>
      <w:r w:rsidR="00783125" w:rsidRPr="0058652B">
        <w:rPr>
          <w:rFonts w:ascii="Times New Roman" w:eastAsia="Times New Roman" w:hAnsi="Times New Roman" w:cs="Times New Roman"/>
          <w:bCs/>
          <w:sz w:val="28"/>
          <w:szCs w:val="28"/>
        </w:rPr>
        <w:t>ДОДАТОК</w:t>
      </w:r>
      <w:r w:rsidR="00783125" w:rsidRPr="0058652B">
        <w:rPr>
          <w:rFonts w:ascii="Times New Roman" w:eastAsia="Times New Roman" w:hAnsi="Times New Roman" w:cs="Times New Roman"/>
          <w:bCs/>
          <w:sz w:val="28"/>
          <w:szCs w:val="28"/>
        </w:rPr>
        <w:br/>
        <w:t>до розпорядження Кабінету Міністрів України</w:t>
      </w:r>
      <w:r w:rsidR="00783125" w:rsidRPr="0058652B">
        <w:rPr>
          <w:rFonts w:ascii="Times New Roman" w:eastAsia="Times New Roman" w:hAnsi="Times New Roman" w:cs="Times New Roman"/>
          <w:bCs/>
          <w:sz w:val="28"/>
          <w:szCs w:val="28"/>
        </w:rPr>
        <w:br/>
        <w:t>від 16 травня 2014 р. № 523</w:t>
      </w:r>
      <w:r w:rsidR="00783125" w:rsidRPr="0058652B">
        <w:rPr>
          <w:rFonts w:ascii="Times New Roman" w:eastAsia="Times New Roman" w:hAnsi="Times New Roman" w:cs="Times New Roman"/>
          <w:bCs/>
          <w:sz w:val="28"/>
          <w:szCs w:val="28"/>
        </w:rPr>
        <w:br/>
        <w:t>(у редакції розпорядження Кабінету Міністрів України</w:t>
      </w:r>
      <w:r w:rsidR="00783125" w:rsidRPr="0058652B">
        <w:rPr>
          <w:rFonts w:ascii="Times New Roman" w:eastAsia="Times New Roman" w:hAnsi="Times New Roman" w:cs="Times New Roman"/>
          <w:bCs/>
          <w:sz w:val="28"/>
          <w:szCs w:val="28"/>
        </w:rPr>
        <w:br/>
        <w:t>від _________р. № ___)</w:t>
      </w:r>
      <w:r w:rsidR="00783125" w:rsidRPr="0058652B">
        <w:rPr>
          <w:rFonts w:ascii="Times New Roman" w:eastAsia="Times New Roman" w:hAnsi="Times New Roman" w:cs="Times New Roman"/>
          <w:bCs/>
          <w:sz w:val="28"/>
          <w:szCs w:val="28"/>
        </w:rPr>
        <w:br/>
      </w:r>
    </w:p>
    <w:p w:rsidR="00B42C25" w:rsidRPr="004A254D" w:rsidRDefault="00783125">
      <w:pPr>
        <w:pStyle w:val="1"/>
        <w:spacing w:before="120" w:after="120"/>
        <w:ind w:right="-22"/>
        <w:jc w:val="center"/>
        <w:rPr>
          <w:sz w:val="28"/>
          <w:szCs w:val="28"/>
          <w:lang w:val="uk-UA"/>
        </w:rPr>
      </w:pPr>
      <w:bookmarkStart w:id="5" w:name="_heading=h.gjdgxs" w:colFirst="0" w:colLast="0"/>
      <w:bookmarkEnd w:id="5"/>
      <w:r w:rsidRPr="004A254D">
        <w:rPr>
          <w:sz w:val="28"/>
          <w:szCs w:val="28"/>
          <w:lang w:val="uk-UA"/>
        </w:rPr>
        <w:t>ПЕРЕЛІК</w:t>
      </w:r>
      <w:r w:rsidRPr="004A254D">
        <w:rPr>
          <w:sz w:val="28"/>
          <w:szCs w:val="28"/>
          <w:lang w:val="uk-UA"/>
        </w:rPr>
        <w:br/>
        <w:t xml:space="preserve">адміністративних послуг органів виконавчої влади та адміністративних </w:t>
      </w:r>
      <w:r w:rsidRPr="004A254D">
        <w:rPr>
          <w:sz w:val="28"/>
          <w:szCs w:val="28"/>
          <w:lang w:val="uk-UA"/>
        </w:rPr>
        <w:lastRenderedPageBreak/>
        <w:t>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rsidR="00B42C25" w:rsidRPr="004A254D" w:rsidRDefault="00B42C25">
      <w:pPr>
        <w:pStyle w:val="1"/>
        <w:spacing w:before="120" w:after="120"/>
        <w:ind w:right="-22"/>
        <w:jc w:val="center"/>
        <w:rPr>
          <w:sz w:val="28"/>
          <w:szCs w:val="28"/>
          <w:lang w:val="uk-UA"/>
        </w:rPr>
      </w:pPr>
    </w:p>
    <w:tbl>
      <w:tblPr>
        <w:tblStyle w:val="aa"/>
        <w:tblW w:w="9502" w:type="dxa"/>
        <w:jc w:val="center"/>
        <w:tblInd w:w="0" w:type="dxa"/>
        <w:tblLayout w:type="fixed"/>
        <w:tblLook w:val="0400"/>
      </w:tblPr>
      <w:tblGrid>
        <w:gridCol w:w="704"/>
        <w:gridCol w:w="963"/>
        <w:gridCol w:w="3574"/>
        <w:gridCol w:w="2885"/>
        <w:gridCol w:w="1376"/>
      </w:tblGrid>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5A50F4">
            <w:pPr>
              <w:pBdr>
                <w:top w:val="nil"/>
                <w:left w:val="nil"/>
                <w:bottom w:val="nil"/>
                <w:right w:val="nil"/>
                <w:between w:val="nil"/>
              </w:pBdr>
              <w:tabs>
                <w:tab w:val="left" w:pos="267"/>
              </w:tabs>
              <w:spacing w:before="120" w:after="120" w:line="240" w:lineRule="auto"/>
              <w:jc w:val="center"/>
              <w:rPr>
                <w:rFonts w:ascii="Times New Roman" w:eastAsia="Times New Roman" w:hAnsi="Times New Roman" w:cs="Times New Roman"/>
                <w:b/>
                <w:color w:val="000000"/>
                <w:sz w:val="24"/>
                <w:szCs w:val="24"/>
              </w:rPr>
            </w:pPr>
            <w:bookmarkStart w:id="6" w:name="_heading=h.30j0zll" w:colFirst="0" w:colLast="0"/>
            <w:bookmarkEnd w:id="6"/>
            <w:r w:rsidRPr="00772A78">
              <w:rPr>
                <w:rFonts w:ascii="Times New Roman" w:eastAsia="Times New Roman" w:hAnsi="Times New Roman" w:cs="Times New Roman"/>
                <w:b/>
                <w:color w:val="000000"/>
                <w:sz w:val="24"/>
                <w:szCs w:val="24"/>
              </w:rPr>
              <w:t>№ з/п</w:t>
            </w: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b/>
                <w:sz w:val="24"/>
                <w:szCs w:val="24"/>
              </w:rPr>
            </w:pPr>
            <w:r w:rsidRPr="00772A78">
              <w:rPr>
                <w:rFonts w:ascii="Times New Roman" w:eastAsia="Times New Roman" w:hAnsi="Times New Roman" w:cs="Times New Roman"/>
                <w:b/>
                <w:sz w:val="24"/>
                <w:szCs w:val="24"/>
              </w:rPr>
              <w:t>Ідентифікатор</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b/>
                <w:sz w:val="24"/>
                <w:szCs w:val="24"/>
              </w:rPr>
            </w:pPr>
            <w:r w:rsidRPr="00772A78">
              <w:rPr>
                <w:rFonts w:ascii="Times New Roman" w:eastAsia="Times New Roman" w:hAnsi="Times New Roman" w:cs="Times New Roman"/>
                <w:b/>
                <w:sz w:val="24"/>
                <w:szCs w:val="24"/>
              </w:rPr>
              <w:t>Найменування адміністративної послуги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b/>
                <w:sz w:val="24"/>
                <w:szCs w:val="24"/>
              </w:rPr>
            </w:pPr>
            <w:r w:rsidRPr="00772A78">
              <w:rPr>
                <w:rFonts w:ascii="Times New Roman" w:eastAsia="Times New Roman" w:hAnsi="Times New Roman" w:cs="Times New Roman"/>
                <w:b/>
                <w:sz w:val="24"/>
                <w:szCs w:val="24"/>
              </w:rPr>
              <w:t>Правові підстави для надання адміністративної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b/>
                <w:sz w:val="24"/>
                <w:szCs w:val="24"/>
              </w:rPr>
            </w:pPr>
            <w:r w:rsidRPr="00772A78">
              <w:rPr>
                <w:rFonts w:ascii="Times New Roman" w:eastAsia="Times New Roman" w:hAnsi="Times New Roman" w:cs="Times New Roman"/>
                <w:b/>
                <w:sz w:val="24"/>
                <w:szCs w:val="24"/>
              </w:rPr>
              <w:t>Примітка</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sz w:val="24"/>
                <w:szCs w:val="24"/>
              </w:rPr>
            </w:pPr>
            <w:r w:rsidRPr="00772A78">
              <w:rPr>
                <w:rFonts w:ascii="Times New Roman" w:eastAsia="Times New Roman" w:hAnsi="Times New Roman" w:cs="Times New Roman"/>
                <w:color w:val="000000"/>
                <w:sz w:val="24"/>
                <w:szCs w:val="24"/>
              </w:rPr>
              <w:t>00050</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sz w:val="24"/>
                <w:szCs w:val="24"/>
              </w:rPr>
            </w:pPr>
            <w:r w:rsidRPr="00772A78">
              <w:rPr>
                <w:rFonts w:ascii="Times New Roman" w:eastAsia="Times New Roman" w:hAnsi="Times New Roman" w:cs="Times New Roman"/>
                <w:color w:val="000000"/>
                <w:sz w:val="24"/>
                <w:szCs w:val="24"/>
              </w:rPr>
              <w:t>Державна реєстрація створення юридичної особи</w:t>
            </w:r>
            <w:r w:rsidR="00EA72CE" w:rsidRPr="00772A78">
              <w:rPr>
                <w:rFonts w:ascii="Times New Roman" w:eastAsia="Times New Roman" w:hAnsi="Times New Roman" w:cs="Times New Roman"/>
                <w:color w:val="000000"/>
                <w:sz w:val="24"/>
                <w:szCs w:val="24"/>
              </w:rPr>
              <w:t xml:space="preserve"> (крім громадського формування)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sz w:val="24"/>
                <w:szCs w:val="24"/>
              </w:rPr>
            </w:pPr>
            <w:r w:rsidRPr="00772A78">
              <w:rPr>
                <w:rFonts w:ascii="Times New Roman" w:eastAsia="Times New Roman" w:hAnsi="Times New Roman" w:cs="Times New Roman"/>
                <w:color w:val="000000"/>
                <w:sz w:val="24"/>
                <w:szCs w:val="24"/>
              </w:rPr>
              <w:t xml:space="preserve">Закон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00056</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bookmarkStart w:id="7" w:name="_heading=h.1fob9te" w:colFirst="0" w:colLast="0"/>
            <w:bookmarkEnd w:id="7"/>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00057</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переходу юридичної особи на діяльність на підставі модельного статуту (крім громадського формування)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00094</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00097</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юридичної особи в результаті її ліквідації (крім громадського формування)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00100</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юридичної особи в результаті її реорганізації (крім громадського формування)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00073</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припинення юридичної особи (крім громадського формування)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00083</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відміну рішення про припинення юридичної особи (крім громадського формування)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00235</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00234</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витягу з Єдиного державного реєстру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00236</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01179</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00683</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Підтвердження відомостей про кінцевого бенефіціарного власника юридичної особи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00058</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виділ юридичної особи (крім громадського формування)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 xml:space="preserve">Закон України «Про державну реєстрацію юридичних осіб, фізичних осіб – підприємців та </w:t>
            </w:r>
            <w:r w:rsidRPr="00772A78">
              <w:rPr>
                <w:rFonts w:ascii="Times New Roman" w:eastAsia="Times New Roman" w:hAnsi="Times New Roman" w:cs="Times New Roman"/>
                <w:color w:val="000000"/>
                <w:sz w:val="24"/>
                <w:szCs w:val="24"/>
              </w:rPr>
              <w:lastRenderedPageBreak/>
              <w:t>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00087</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створення відокремленого підрозділу юридичної особи (крім громадського формування)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00090</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внесення змін до відомостей про відокремлений підрозділ юридичної особи (крім громадського формування)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00092</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відокремленого підрозділу юридичної особи (крім громадського формування)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00106</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фізичної особи-підприємц</w:t>
            </w:r>
            <w:r w:rsidR="00EA72CE" w:rsidRPr="00772A78">
              <w:rPr>
                <w:rFonts w:ascii="Times New Roman" w:eastAsia="Times New Roman" w:hAnsi="Times New Roman" w:cs="Times New Roman"/>
                <w:color w:val="000000"/>
                <w:sz w:val="24"/>
                <w:szCs w:val="24"/>
              </w:rPr>
              <w:t>ем</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00108</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00107</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підприємницької діяльності фізичної особи – підприємця за її рішенням</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00110</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громадського об’єднання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громадські об’єднання</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00055</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Державна реєстрація змін до відомостей про громадське об'єднання, що містяться в </w:t>
            </w:r>
            <w:r w:rsidRPr="00772A78">
              <w:rPr>
                <w:rFonts w:ascii="Times New Roman" w:eastAsia="Times New Roman" w:hAnsi="Times New Roman" w:cs="Times New Roman"/>
                <w:color w:val="000000"/>
                <w:sz w:val="24"/>
                <w:szCs w:val="24"/>
              </w:rPr>
              <w:lastRenderedPageBreak/>
              <w:t>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Закони України «Про громадські об’єднання», «Про державну реєстрацію </w:t>
            </w:r>
            <w:r w:rsidRPr="00772A78">
              <w:rPr>
                <w:rFonts w:ascii="Times New Roman" w:eastAsia="Times New Roman" w:hAnsi="Times New Roman" w:cs="Times New Roman"/>
                <w:color w:val="000000"/>
                <w:sz w:val="24"/>
                <w:szCs w:val="24"/>
              </w:rPr>
              <w:lastRenderedPageBreak/>
              <w:t>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00335</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зміни складу комісії з припинення (комісії з реорганізації, ліквідаційної комісії), голови комісії або ліквідатора громадського об'єднання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громадські об’єднання»,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00098</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громадського об'єднання в результаті його ліквідації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громадські об’єднання»,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00102</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громадського об'єднання в результаті його реорганізації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громадські об’єднання»,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00086</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виділ громадського об'єднання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громадські об’єднання»,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00077</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припинення громадського об'єднання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громадські об’єднання»,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00084</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відміну рішення про припинення громадського об'єднання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громадські об’єднання»,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00089</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Державна реєстрація створення відокремленого підрозділу </w:t>
            </w:r>
            <w:r w:rsidRPr="00772A78">
              <w:rPr>
                <w:rFonts w:ascii="Times New Roman" w:eastAsia="Times New Roman" w:hAnsi="Times New Roman" w:cs="Times New Roman"/>
                <w:color w:val="000000"/>
                <w:sz w:val="24"/>
                <w:szCs w:val="24"/>
              </w:rPr>
              <w:lastRenderedPageBreak/>
              <w:t>громадського об'єднання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Закони України «Про громадські об’єднання», </w:t>
            </w:r>
            <w:r w:rsidRPr="00772A78">
              <w:rPr>
                <w:rFonts w:ascii="Times New Roman" w:eastAsia="Times New Roman" w:hAnsi="Times New Roman" w:cs="Times New Roman"/>
                <w:color w:val="000000"/>
                <w:sz w:val="24"/>
                <w:szCs w:val="24"/>
              </w:rPr>
              <w:lastRenderedPageBreak/>
              <w:t>«Про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00091</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внесення змін до відомостей про відокремлений підрозділ громадського об'єднання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громадські об’єднання»,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00093</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відокремленого підрозділу громадського об'єднання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громадські об’єднання»,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00110</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громадського об’єднання, що не має статусу юридичної особи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громадські об’єднання»,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00111</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громадські об’єднання»,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00236</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документів, що містяться в реєстраційній справі відповідної юридичної особи, громадського формування, що не має статусу юридичної особи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громадські об’єднання»,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00076</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громадського об'єднання, що не має статусу юридичної особи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громадські об’єднання»,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A64E70"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00431</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створення всеукраїнського об’єднання організацій роботодавців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організації роботодавців, їх об’єднання, права і гарантії їх діяльності</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00552</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включення відомостей про всеукраїнське об’єднання організацій роботодавців,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00438</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відомостей про всеукраїнське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00451</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зміни складу комісії з припинення (комісії з реорганізації, ліквідаційної комісії) всеукраїнського об’єднання організацій роботодавців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00459</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всеукраїнського об’єднання організацій роботодавців в результаті його ліквідації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00553</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всеукраїнського об’єднання організацій роботодавців в результаті його реорганізації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00462</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припинення всеукраїнського об’єднання організацій роботодавців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01046</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відміну рішення про припинення всеукраїнського об’єднання організацій роботодавців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00409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створення всеукраїнської творчої спілки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професійних творчих працівників та творчі спілки</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00430</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відомостей про всеукраїнську творчу спілку,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00416</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Державна реєстрація включення відомостей про всеукраїнську творчу спілку, зареєстровану до 01 липня 2004 </w:t>
            </w:r>
            <w:r w:rsidRPr="00772A78">
              <w:rPr>
                <w:rFonts w:ascii="Times New Roman" w:eastAsia="Times New Roman" w:hAnsi="Times New Roman" w:cs="Times New Roman"/>
                <w:color w:val="000000"/>
                <w:sz w:val="24"/>
                <w:szCs w:val="24"/>
              </w:rPr>
              <w:lastRenderedPageBreak/>
              <w:t>року, відомості про яку не містяться в Єдиному 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Закони України «Про професійних творчих працівників та творчі спілки», «Про державну </w:t>
            </w:r>
            <w:r w:rsidRPr="00772A78">
              <w:rPr>
                <w:rFonts w:ascii="Times New Roman" w:eastAsia="Times New Roman" w:hAnsi="Times New Roman" w:cs="Times New Roman"/>
                <w:color w:val="000000"/>
                <w:sz w:val="24"/>
                <w:szCs w:val="24"/>
              </w:rPr>
              <w:lastRenderedPageBreak/>
              <w:t>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00456</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всеукраїнської творчої спілки в результаті її ліквідації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00454</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всеукраїнської творчої спілки в результаті її реорганізації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00437</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зміни складу комісії з припинення (комісії з реорганізації, ліквідаційної комісії) всеукраїнської творчої спілки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00406</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припинення всеукраїнської творчої спілки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01000</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відміну рішення про припинення всеукраїнської творчої спілки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 xml:space="preserve">Закони України «Про професійних творчих працівників та творчі спілки», «Про державну реєстрацію юридичних осіб, фізичних осіб – </w:t>
            </w:r>
            <w:r w:rsidRPr="00772A78">
              <w:rPr>
                <w:rFonts w:ascii="Times New Roman" w:eastAsia="Times New Roman" w:hAnsi="Times New Roman" w:cs="Times New Roman"/>
                <w:color w:val="000000"/>
                <w:sz w:val="24"/>
                <w:szCs w:val="24"/>
              </w:rPr>
              <w:lastRenderedPageBreak/>
              <w:t>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00494</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створення творчої спілки, територіального осередку творчої спілки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2, 3, 4 </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00566</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творчої спілки, територіального осередку творчої спілки в результаті ліквідації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00579</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творчої спілки, територіального осередку творчої спілки в результаті реорганізації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00581</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припинення творчої спілки, територіального осередку творчої спілки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00673</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відміну рішення про припинення творчої спілки, територіального осередку творчої спілки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00555</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Державна реєстрація зміни складу комісії з припинення </w:t>
            </w:r>
            <w:r w:rsidRPr="00772A78">
              <w:rPr>
                <w:rFonts w:ascii="Times New Roman" w:eastAsia="Times New Roman" w:hAnsi="Times New Roman" w:cs="Times New Roman"/>
                <w:color w:val="000000"/>
                <w:sz w:val="24"/>
                <w:szCs w:val="24"/>
              </w:rPr>
              <w:lastRenderedPageBreak/>
              <w:t>(комісії з реорганізації, ліквідаційної комісії) творчої спілки, територіального осередку творчої спілки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Закони України «Про професійних творчих </w:t>
            </w:r>
            <w:r w:rsidRPr="00772A78">
              <w:rPr>
                <w:rFonts w:ascii="Times New Roman" w:eastAsia="Times New Roman" w:hAnsi="Times New Roman" w:cs="Times New Roman"/>
                <w:color w:val="000000"/>
                <w:sz w:val="24"/>
                <w:szCs w:val="24"/>
              </w:rPr>
              <w:lastRenderedPageBreak/>
              <w:t>працівників та творчі спілки»,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00381</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створення всеукраїнських професійних спілок, їх об’єднань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професійні спілки, їх права та гарантії діяльності</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00317</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відомостей про всеукраїнські професійні спілки, їх об’єднань,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00318</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включення відомостей про всеукраїнські професійні спілки, їх об’єднань,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00332</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всеукраїнських професійних спілок, їх об’єднань в результаті їх ліквідації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00335</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Державна реєстрація зміни складу комісії з припинення </w:t>
            </w:r>
            <w:r w:rsidRPr="00772A78">
              <w:rPr>
                <w:rFonts w:ascii="Times New Roman" w:eastAsia="Times New Roman" w:hAnsi="Times New Roman" w:cs="Times New Roman"/>
                <w:color w:val="000000"/>
                <w:sz w:val="24"/>
                <w:szCs w:val="24"/>
              </w:rPr>
              <w:lastRenderedPageBreak/>
              <w:t>(комісії з реорганізації, ліквідаційної комісії) всеукраїнських професійних спілок, їх об’єднань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Закони України «Про професійні спілки, їх права </w:t>
            </w:r>
            <w:r w:rsidRPr="00772A78">
              <w:rPr>
                <w:rFonts w:ascii="Times New Roman" w:eastAsia="Times New Roman" w:hAnsi="Times New Roman" w:cs="Times New Roman"/>
                <w:color w:val="000000"/>
                <w:sz w:val="24"/>
                <w:szCs w:val="24"/>
              </w:rPr>
              <w:lastRenderedPageBreak/>
              <w:t>та гарантії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00365</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всеукраїнських професійних спілок, їх об’єднань в результаті їх реорганізації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00315</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припинення всеукраїнських професійних спілок, їх об’єднань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01045</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відміну рішення про припинення всеукраїнських професійних спілок, їх об’єднань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00584</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підтвердження всеукраїнського статусу громадського об’єднання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громадські об’єднання</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w:t>
            </w:r>
            <w:r w:rsidR="00BA17B9" w:rsidRPr="00772A78">
              <w:rPr>
                <w:rFonts w:ascii="Times New Roman" w:eastAsia="Times New Roman" w:hAnsi="Times New Roman" w:cs="Times New Roman"/>
                <w:color w:val="000000"/>
                <w:sz w:val="24"/>
                <w:szCs w:val="24"/>
              </w:rPr>
              <w:t xml:space="preserve"> </w:t>
            </w:r>
            <w:r w:rsidRPr="00772A78">
              <w:rPr>
                <w:rFonts w:ascii="Times New Roman" w:eastAsia="Times New Roman" w:hAnsi="Times New Roman" w:cs="Times New Roman"/>
                <w:color w:val="000000"/>
                <w:sz w:val="24"/>
                <w:szCs w:val="24"/>
              </w:rPr>
              <w:t>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00561</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відмови від всеукраїнського статусу громадського об’єднання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EF74D2"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Закони України «Про громадські об’єднання»,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00657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Державна реєстрація створення організації роботодавців, об’єднання організацій </w:t>
            </w:r>
            <w:r w:rsidRPr="00772A78">
              <w:rPr>
                <w:rFonts w:ascii="Times New Roman" w:eastAsia="Times New Roman" w:hAnsi="Times New Roman" w:cs="Times New Roman"/>
                <w:color w:val="000000"/>
                <w:sz w:val="24"/>
                <w:szCs w:val="24"/>
              </w:rPr>
              <w:lastRenderedPageBreak/>
              <w:t>роботодавців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 xml:space="preserve">Закони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організації роботодавців, їх об’єднання, права і гарантії їх діяльності</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EF74D2" w:rsidRPr="00772A78">
              <w:rPr>
                <w:rFonts w:ascii="Times New Roman" w:eastAsia="Times New Roman" w:hAnsi="Times New Roman" w:cs="Times New Roman"/>
                <w:color w:val="000000"/>
                <w:sz w:val="24"/>
                <w:szCs w:val="24"/>
              </w:rPr>
              <w:lastRenderedPageBreak/>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00645</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організації роботодавців, їх об’єднання, права і гарантії їх діяльності</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00608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організації роботодавців, їх об’єднання, права і гарантії їх діяльності</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00659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організації роботодавців, їх об’єднання, права і гарантії їх діяльності</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00606</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організації роботодавців, об’єднання організацій роботодавців в результаті ліквідації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організації роботодавців, їх об’єднання, права і гарантії їх діяльності</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00660</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організації роботодавців, об’єднання організацій роботодавців в результаті реорганізації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організації роботодавців, їх об’єднання, права і гарантії їх діяльності</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00658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припинення організації роботодавців, об’єднання організацій роботодавців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організації роботодавців, їх об’єднання, права і гарантії їх діяльності</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00607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відміну рішення про припинення організації роботодавців, об’єднання організацій роботодавців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EF74D2"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00380</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постійно діючого третейського суду</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третейські суди</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00408</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постійно діючого третейського суду</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третейські суди»,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00569</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Державна реєстрація змін до відомостей про постійно діючий третейський суд, що містяться в Єдиному </w:t>
            </w:r>
            <w:r w:rsidRPr="00772A78">
              <w:rPr>
                <w:rFonts w:ascii="Times New Roman" w:eastAsia="Times New Roman" w:hAnsi="Times New Roman" w:cs="Times New Roman"/>
                <w:color w:val="000000"/>
                <w:sz w:val="24"/>
                <w:szCs w:val="24"/>
              </w:rPr>
              <w:lastRenderedPageBreak/>
              <w:t>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Закони України «Про третейські суди», «Про державну реєстрацію юридичних осіб, фізичних </w:t>
            </w:r>
            <w:r w:rsidRPr="00772A78">
              <w:rPr>
                <w:rFonts w:ascii="Times New Roman" w:eastAsia="Times New Roman" w:hAnsi="Times New Roman" w:cs="Times New Roman"/>
                <w:color w:val="000000"/>
                <w:sz w:val="24"/>
                <w:szCs w:val="24"/>
              </w:rPr>
              <w:lastRenderedPageBreak/>
              <w:t>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 xml:space="preserve">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00564</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постійно діючого третейського суду, засновником якого є всеукраїнська громадська організація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третейські суди»,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00380</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постійно діючого третейського суду, засновником якого є всеукраїнська громадська організація</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третейські суди»,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00383</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відомостей про постійно діючий третейський суд, засновником якого є всеукраїнська громадська організація, що містяться в Єдиному державному реєстрі юридичних осіб, фізичних осіб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третейські суди»,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00366</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створення політичної партії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політичн</w:t>
            </w:r>
            <w:r w:rsidR="00EF74D2" w:rsidRPr="00772A78">
              <w:rPr>
                <w:rFonts w:ascii="Times New Roman" w:eastAsia="Times New Roman" w:hAnsi="Times New Roman" w:cs="Times New Roman"/>
                <w:color w:val="000000"/>
                <w:sz w:val="24"/>
                <w:szCs w:val="24"/>
              </w:rPr>
              <w:t>і</w:t>
            </w:r>
            <w:r w:rsidRPr="00772A78">
              <w:rPr>
                <w:rFonts w:ascii="Times New Roman" w:eastAsia="Times New Roman" w:hAnsi="Times New Roman" w:cs="Times New Roman"/>
                <w:color w:val="000000"/>
                <w:sz w:val="24"/>
                <w:szCs w:val="24"/>
              </w:rPr>
              <w:t xml:space="preserve"> партії в Україні</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00387</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відомостей про політичну партію,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00393</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Державна реєстрація рішення про припинення політичної </w:t>
            </w:r>
            <w:r w:rsidRPr="00772A78">
              <w:rPr>
                <w:rFonts w:ascii="Times New Roman" w:eastAsia="Times New Roman" w:hAnsi="Times New Roman" w:cs="Times New Roman"/>
                <w:color w:val="000000"/>
                <w:sz w:val="24"/>
                <w:szCs w:val="24"/>
              </w:rPr>
              <w:lastRenderedPageBreak/>
              <w:t>партії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Закони України «Про політичні партії в Україні», «Про державну реєстрацію </w:t>
            </w:r>
            <w:r w:rsidRPr="00772A78">
              <w:rPr>
                <w:rFonts w:ascii="Times New Roman" w:eastAsia="Times New Roman" w:hAnsi="Times New Roman" w:cs="Times New Roman"/>
                <w:color w:val="000000"/>
                <w:sz w:val="24"/>
                <w:szCs w:val="24"/>
              </w:rPr>
              <w:lastRenderedPageBreak/>
              <w:t>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00354</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політичної партії в результаті її ліквідації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00356</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політичної партії в результаті її реорганізації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00999</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відміну рішення про припинення політичної партії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00358</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зміни складу комісії з припинення (комісії з реорганізації, ліквідаційної комісії) політичної партії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00668</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00667</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створення структурного утворення політичної партії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00675</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припинення структурного утворення політичної партії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 xml:space="preserve">Закони України «Про політичні партії в Україні», «Про державну реєстрацію юридичних осіб, фізичних </w:t>
            </w:r>
            <w:r w:rsidRPr="00772A78">
              <w:rPr>
                <w:rFonts w:ascii="Times New Roman" w:eastAsia="Times New Roman" w:hAnsi="Times New Roman" w:cs="Times New Roman"/>
                <w:color w:val="000000"/>
                <w:sz w:val="24"/>
                <w:szCs w:val="24"/>
              </w:rPr>
              <w:lastRenderedPageBreak/>
              <w:t>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00674</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структурного утворення політичної партії в результаті його ліквідації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00670</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структурного утворення політичної партії в результаті його реорганізації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00671</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відміну рішення про припинення структурного утворення політичної партії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00669</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00672</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00565</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структурного утворення політичної партії, що не має статусу юридичної особи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 xml:space="preserve">Закони України «Про політичні партії в Україні», «Про державну реєстрацію юридичних осіб, фізичних осіб – підприємців та </w:t>
            </w:r>
            <w:r w:rsidRPr="00772A78">
              <w:rPr>
                <w:rFonts w:ascii="Times New Roman" w:eastAsia="Times New Roman" w:hAnsi="Times New Roman" w:cs="Times New Roman"/>
                <w:color w:val="000000"/>
                <w:sz w:val="24"/>
                <w:szCs w:val="24"/>
              </w:rPr>
              <w:lastRenderedPageBreak/>
              <w:t>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00580</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00563</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структурного утворення політичної партії, що не має статусу юридичної особи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00583</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створення професійної спілки, організації професійних спілок, об’єднання професійних спілок</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професійні спілки, їх права та гарантії діяльності</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00570</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00589</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w:t>
            </w:r>
            <w:r w:rsidRPr="00772A78">
              <w:rPr>
                <w:rFonts w:ascii="Times New Roman" w:eastAsia="Times New Roman" w:hAnsi="Times New Roman" w:cs="Times New Roman"/>
                <w:color w:val="000000"/>
                <w:sz w:val="24"/>
                <w:szCs w:val="24"/>
              </w:rPr>
              <w:lastRenderedPageBreak/>
              <w:t>до установчих документів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00582</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00586</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припинення професійної спілки, організації професійних спілок, об’єднання професійних спілок</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00585</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00554</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включення відомостей про творчу спілку, територіальний осередок творчої спілки,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00588</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професійної спілки, організації професійних спілок, об’єднання професійних спілок в результаті ліквідації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 xml:space="preserve">Закони України «Про професійні спілки, їх права та гарантії діяльності», «Про державну реєстрацію юридичних осіб, фізичних осіб – підприємців та </w:t>
            </w:r>
            <w:r w:rsidRPr="00772A78">
              <w:rPr>
                <w:rFonts w:ascii="Times New Roman" w:eastAsia="Times New Roman" w:hAnsi="Times New Roman" w:cs="Times New Roman"/>
                <w:color w:val="000000"/>
                <w:sz w:val="24"/>
                <w:szCs w:val="24"/>
              </w:rPr>
              <w:lastRenderedPageBreak/>
              <w:t>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00643</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професійної спілки, організації професійних спілок, об’єднання професійних спілок в результаті реорганізації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00664</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01059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створення релігійної організації як юридичної особи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EF74D2"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EF74D2"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01120</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статуту (положення) релігійної організації та змін до нього</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3, 4 </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01063</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видачі документів, що містяться в реєстраційній справі юридичної особи-релігійної організації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01079</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включення відомостей про юридичну особу - релігійну організацію, статут якої зареєстровано до 1 січня 2013 року, відомості про яку не містяться в Єдиному 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01080</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відомостей про релігійну організацію, крім релігійних громад,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01150</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зміни складу комісії з припинення (комісії з реорганізації, ліквідаційної комісії) релігійної організації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01061</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юридичної особи-релігійної організації в результаті її ліквідації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01078</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відміну рішення про припинення релігійної організації, крім релігійних громад</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01077</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припинення юридичної особи - релігійної організації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01102</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створення релігійної громади (у тому числі в результаті злиття, поділу)</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01097</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статуту (положення) релігійної громади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01098</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статуту (положення) релігійної громади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 xml:space="preserve">Закон України «Про державну реєстрацію юридичних осіб, фізичних осіб - підприємців та </w:t>
            </w:r>
            <w:r w:rsidRPr="00772A78">
              <w:rPr>
                <w:rFonts w:ascii="Times New Roman" w:eastAsia="Times New Roman" w:hAnsi="Times New Roman" w:cs="Times New Roman"/>
                <w:color w:val="000000"/>
                <w:sz w:val="24"/>
                <w:szCs w:val="24"/>
              </w:rPr>
              <w:lastRenderedPageBreak/>
              <w:t>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01103</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включення відомостей про релігійну громаду, статут якої зареєстровано до 01 січня 2013 року, відомості про яку не містяться в Єдиному 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01105</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01100</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зміни складу комісії з припинення (комісії з реорганізації, ліквідаційної комісії) релігійної громади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01104</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релігійної громади в результаті її ліквідації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01112</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релігійної громади в результаті її реорганізації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01099</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рішення про припинення релігійної громади</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EF74D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01062</w:t>
            </w:r>
          </w:p>
        </w:tc>
        <w:tc>
          <w:tcPr>
            <w:tcW w:w="3574"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витягу щодо релігійної організації з Єдиного державного реєстру юридичних осіб, фізичних осіб-</w:t>
            </w:r>
            <w:r w:rsidRPr="00772A78">
              <w:rPr>
                <w:rFonts w:ascii="Times New Roman" w:eastAsia="Times New Roman" w:hAnsi="Times New Roman" w:cs="Times New Roman"/>
                <w:color w:val="000000"/>
                <w:sz w:val="24"/>
                <w:szCs w:val="24"/>
              </w:rPr>
              <w:lastRenderedPageBreak/>
              <w:t>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 України «Про державну реєстрацію юридичних осіб, фізичних осіб - підприємців та </w:t>
            </w:r>
            <w:r w:rsidRPr="00772A78">
              <w:rPr>
                <w:rFonts w:ascii="Times New Roman" w:eastAsia="Times New Roman" w:hAnsi="Times New Roman" w:cs="Times New Roman"/>
                <w:color w:val="000000"/>
                <w:sz w:val="24"/>
                <w:szCs w:val="24"/>
              </w:rPr>
              <w:lastRenderedPageBreak/>
              <w:t>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EF74D2" w:rsidRPr="00772A78" w:rsidRDefault="00EF74D2" w:rsidP="00EF74D2">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00402</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друкованого засобу масової інформації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друковані засоби масової інформації (пресу) в Україні</w:t>
            </w:r>
            <w:r w:rsidR="003904AD"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00413</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Перереєстрація друкованого засобу масової інформації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друковані засоби масової інформації (пресу)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00452</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дубліката свідоцтва про державну реєстрацію друкованого засобу масової інформації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друковані засоби масової інформації (пресу)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00418</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Визнання недійсним свідоцтва про державну реєстрацію друкованого засобу масової інформації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друковані засоби масової інформації (пресу)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00419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інформаційного агентства як суб’єкта інформаційної діяльності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інформаційні агентства</w:t>
            </w:r>
            <w:r w:rsidR="003904AD"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00455</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Перереєстрація інформаційного агентства як суб’єкта інформаційної діяльності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інформаційні агентства»</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00450</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дубліката свідоцтва про державну реєстрацію інформаційного агентства як суб’єкта інформаційної діяльності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інформаційні агентства»</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01152</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Офіційне погодження можливості здійснення проповідницької чи іншої канонічної діяльності, виконання релігійних обрядів священнослужителями, релігійними проповідниками, наставниками, іншими представниками зарубіжних релігійних організацій, які є іноземними громадянами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3904AD"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3, 4 </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00398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представництв іноземних суб'єктів господарської діяльності в Україні</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зовнішньоекономічну діяльність</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3904AD"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00364</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припинення відокремленого підрозділу іноземної неурядової організації, представництва, філії іноземної благодійної організації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зовнішньоекономічну діяльність»,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00382</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відомостей про відокремлений підрозділ іноземної неурядової організації, представництво, філію іноземної благодійної організації, що містяться в Єдиному 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зовнішньоекономічну діяльність»,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01325</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суб’єкта господарювання до Державного реєстру видавців, виготовлювачів і розповсюджувачів видавничої продукції та видача свідоцтва</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видавничу справу</w:t>
            </w:r>
            <w:r w:rsidR="003904AD"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3, 4 </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01341</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видавничу справу»</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3, 4 </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01282</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Видача дубліката свідоцтва про внесення суб’єкта господарювання до Державного реєстру видавців, виготовлювачів і розповсюджувачів видавничої </w:t>
            </w:r>
            <w:r w:rsidRPr="00772A78">
              <w:rPr>
                <w:rFonts w:ascii="Times New Roman" w:eastAsia="Times New Roman" w:hAnsi="Times New Roman" w:cs="Times New Roman"/>
                <w:color w:val="000000"/>
                <w:sz w:val="24"/>
                <w:szCs w:val="24"/>
              </w:rPr>
              <w:lastRenderedPageBreak/>
              <w:t>продукції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Закон України «Про видавничу справу»</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00482</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статуту територіальної громади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місцеве самоврядування в Україні</w:t>
            </w:r>
            <w:r w:rsidR="003904AD"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00997</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дубліката свідоцтва про державну реєстрацію статуту територіальної громади</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місцеве самоврядування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00568</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статуту територіальної громади</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місцеве самоврядування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00644</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Скасування державної реєстрації статуту територіальної громади</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місцеве самоврядування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00482</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статуту територіальної громади міста Києва</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столицю України – місто-герой Київ</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місцеве самоврядування в Україні</w:t>
            </w:r>
            <w:r w:rsidR="003904AD"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00460</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дубліката свідоцтва про державну реєстрацію статуту територіальної громади міста Києва</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столицю України – місто-герой Київ», «Про місцеве самоврядування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00568</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статуту територіальної громади міста Києва</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столицю України – місто-герой Київ», «Про місцеве самоврядування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00644</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Скасування державної реєстрації статуту територіальної громади міста Києва</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столицю України – місто-герой Київ», «Про місцеве самоврядування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00609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статуту Національної академії наук України та національних галузевих академій наук</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наукову і науково-технічну діяльність</w:t>
            </w:r>
            <w:r w:rsidR="003904AD"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00587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статуту Національної академії наук України та національних галузевих академій наук</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3904AD"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наукову і науково-технічну діяльність»</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00432</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символіки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політичні партії в Україні</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Про </w:t>
            </w:r>
            <w:r w:rsidRPr="00772A78">
              <w:rPr>
                <w:rFonts w:ascii="Times New Roman" w:eastAsia="Times New Roman" w:hAnsi="Times New Roman" w:cs="Times New Roman"/>
                <w:color w:val="000000"/>
                <w:sz w:val="24"/>
                <w:szCs w:val="24"/>
              </w:rPr>
              <w:lastRenderedPageBreak/>
              <w:t>професійні спілки, їх права та гарантії діяльності</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організації роботодавців, їх об’єднання, права і гарантії їх діяльності</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громадські об’єднання</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юридичних осіб, фізичних осіб – підприємців та громадських формувань</w:t>
            </w:r>
            <w:r w:rsidR="003904AD"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4</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00433</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 до відомостей про символіку громадських формувань, що містяться в Єдиному державному реєстрі юридичних осіб, фізичних осіб – підприємців та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професійні спілки, їх права та гарантії діяльності», «Про організації роботодавців, їх об’єднання, права і гарантії їх діяльності», «Про громадські об’єднання»,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00429</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втрати чинності символіки громадських формувань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політичні партії в Україні», «Про професійні спілки, їх права та гарантії діяльності», «Про організації роботодавців, їх об’єднання, права і гарантії їх діяльності», «Про громадські об’єднання», «Про державну реєстрацію юридичних осіб, фізичних осіб – підприємців та громадських формувань»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00041</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права власності на нерухоме майно</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речових прав на нерухоме майно та їх обтяжень</w:t>
            </w:r>
            <w:r w:rsidR="003904AD"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xml:space="preserve"> </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00042</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іншого (відмінного від права власності) речового права на нерухоме майно</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речових прав на нерухоме майно та їх обтяжень»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A64E70"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3904AD" w:rsidRPr="00772A78">
              <w:rPr>
                <w:rFonts w:ascii="Times New Roman" w:eastAsia="Times New Roman" w:hAnsi="Times New Roman" w:cs="Times New Roman"/>
                <w:color w:val="000000"/>
                <w:sz w:val="24"/>
                <w:szCs w:val="24"/>
              </w:rPr>
              <w:t xml:space="preserve"> </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00048</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обтяжень речових прав на нерухоме майно</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речових прав на нерухоме майно та їх обтяжень»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A64E70"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3904AD" w:rsidRPr="00772A78">
              <w:rPr>
                <w:rFonts w:ascii="Times New Roman" w:eastAsia="Times New Roman" w:hAnsi="Times New Roman" w:cs="Times New Roman"/>
                <w:color w:val="000000"/>
                <w:sz w:val="24"/>
                <w:szCs w:val="24"/>
              </w:rPr>
              <w:t xml:space="preserve"> </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00049</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Взяття на облік безхазяйного нерухомого майна</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речових прав на нерухоме майно та їх обтяжень»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A64E70"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3904AD" w:rsidRPr="00772A78">
              <w:rPr>
                <w:rFonts w:ascii="Times New Roman" w:eastAsia="Times New Roman" w:hAnsi="Times New Roman" w:cs="Times New Roman"/>
                <w:color w:val="000000"/>
                <w:sz w:val="24"/>
                <w:szCs w:val="24"/>
              </w:rPr>
              <w:t xml:space="preserve"> </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00046</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змін до записів Державного реєстру речових прав на нерухоме майно та їх обтяжень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речових прав на нерухоме майно та їх обтяжень»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A64E70"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3904AD" w:rsidRPr="00772A78">
              <w:rPr>
                <w:rFonts w:ascii="Times New Roman" w:eastAsia="Times New Roman" w:hAnsi="Times New Roman" w:cs="Times New Roman"/>
                <w:color w:val="000000"/>
                <w:sz w:val="24"/>
                <w:szCs w:val="24"/>
              </w:rPr>
              <w:t xml:space="preserve"> </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01174</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Заборона вчинення реєстраційних дій</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речових прав на нерухоме майно та їх обтяжень»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A64E70"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3904AD" w:rsidRPr="00772A78">
              <w:rPr>
                <w:rFonts w:ascii="Times New Roman" w:eastAsia="Times New Roman" w:hAnsi="Times New Roman" w:cs="Times New Roman"/>
                <w:color w:val="000000"/>
                <w:sz w:val="24"/>
                <w:szCs w:val="24"/>
              </w:rPr>
              <w:t xml:space="preserve"> </w:t>
            </w:r>
          </w:p>
        </w:tc>
      </w:tr>
      <w:tr w:rsidR="003904A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00043</w:t>
            </w:r>
          </w:p>
        </w:tc>
        <w:tc>
          <w:tcPr>
            <w:tcW w:w="3574"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3904AD">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c>
          <w:tcPr>
            <w:tcW w:w="2885"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3904AD"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речових прав на нерухоме майно та їх обтяжень»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3904AD" w:rsidRPr="00772A78" w:rsidRDefault="00A64E70" w:rsidP="003904AD">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3904AD" w:rsidRPr="00772A78">
              <w:rPr>
                <w:rFonts w:ascii="Times New Roman" w:eastAsia="Times New Roman" w:hAnsi="Times New Roman" w:cs="Times New Roman"/>
                <w:color w:val="000000"/>
                <w:sz w:val="24"/>
                <w:szCs w:val="24"/>
              </w:rPr>
              <w:t xml:space="preserve"> </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00707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інформації (відомостей або витягу) з Єдиного реєстру об’єктів державної власності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«Про управління об’єктами державної власності»,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речових прав на нерухоме майно та їх обтяжень</w:t>
            </w:r>
            <w:r w:rsidR="003904AD"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3, 4 </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00047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інформації з Державного реєстру речових прав на нерухоме майно</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речових прав на нерухоме майно та їх обтяжень</w:t>
            </w:r>
            <w:r w:rsidR="003904AD"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xml:space="preserve"> </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00275</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Оформлення і видача паспорта громадянина України з безконтактним електронним </w:t>
            </w:r>
            <w:r w:rsidRPr="00772A78">
              <w:rPr>
                <w:rFonts w:ascii="Times New Roman" w:eastAsia="Times New Roman" w:hAnsi="Times New Roman" w:cs="Times New Roman"/>
                <w:color w:val="000000"/>
                <w:sz w:val="24"/>
                <w:szCs w:val="24"/>
              </w:rPr>
              <w:lastRenderedPageBreak/>
              <w:t>носієм вперше особі, яка звертається за оформленням паспорта після досягнення 18-річного віку</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1E6EAC">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 xml:space="preserve">Закон України </w:t>
            </w:r>
            <w:r w:rsidR="003904AD"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Про Єдиний державний демографічний реєстр та </w:t>
            </w:r>
            <w:r w:rsidRPr="00772A78">
              <w:rPr>
                <w:rFonts w:ascii="Times New Roman" w:eastAsia="Times New Roman" w:hAnsi="Times New Roman" w:cs="Times New Roman"/>
                <w:color w:val="000000"/>
                <w:sz w:val="24"/>
                <w:szCs w:val="24"/>
              </w:rPr>
              <w:lastRenderedPageBreak/>
              <w:t>документи, що підтверджують громадянство України, посвідчують особу чи її спеціальний статус</w:t>
            </w:r>
            <w:r w:rsidR="003904AD"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1</w:t>
            </w:r>
            <w:r w:rsidR="00783125" w:rsidRPr="00772A78">
              <w:rPr>
                <w:rFonts w:ascii="Times New Roman" w:eastAsia="Times New Roman" w:hAnsi="Times New Roman" w:cs="Times New Roman"/>
                <w:color w:val="000000"/>
                <w:sz w:val="24"/>
                <w:szCs w:val="24"/>
              </w:rPr>
              <w:t>, 5</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00023</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і видача паспорта громадянина України з безконтактним електронним носієм вперше після досягнення 14-річного віку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1E6EAC">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F46324">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F46324" w:rsidRPr="00772A78">
              <w:rPr>
                <w:rFonts w:ascii="Times New Roman" w:eastAsia="Times New Roman" w:hAnsi="Times New Roman" w:cs="Times New Roman"/>
                <w:color w:val="000000"/>
                <w:sz w:val="24"/>
                <w:szCs w:val="24"/>
              </w:rPr>
              <w:t>, 5</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00286</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і видача паспорта громадянина України з безконтактним електронним носієм особі, яка набула громадянства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F46324" w:rsidRPr="00772A78">
              <w:rPr>
                <w:rFonts w:ascii="Times New Roman" w:eastAsia="Times New Roman" w:hAnsi="Times New Roman" w:cs="Times New Roman"/>
                <w:color w:val="000000"/>
                <w:sz w:val="24"/>
                <w:szCs w:val="24"/>
              </w:rPr>
              <w:t>, 5</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00025</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і видача паспорта громадянина України з безконтактним електронним носієм у зв'язку з втратою / викраденням паспорта громадянина України з безконтактним електронним носієм</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F46324" w:rsidRPr="00772A78">
              <w:rPr>
                <w:rFonts w:ascii="Times New Roman" w:eastAsia="Times New Roman" w:hAnsi="Times New Roman" w:cs="Times New Roman"/>
                <w:color w:val="000000"/>
                <w:sz w:val="24"/>
                <w:szCs w:val="24"/>
              </w:rPr>
              <w:t>, 5</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00287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Постанова В</w:t>
            </w:r>
            <w:r w:rsidR="00F46324" w:rsidRPr="00772A78">
              <w:rPr>
                <w:rFonts w:ascii="Times New Roman" w:eastAsia="Times New Roman" w:hAnsi="Times New Roman" w:cs="Times New Roman"/>
                <w:color w:val="000000"/>
                <w:sz w:val="24"/>
                <w:szCs w:val="24"/>
              </w:rPr>
              <w:t xml:space="preserve">ерховної Ради </w:t>
            </w:r>
            <w:r w:rsidRPr="00772A78">
              <w:rPr>
                <w:rFonts w:ascii="Times New Roman" w:eastAsia="Times New Roman" w:hAnsi="Times New Roman" w:cs="Times New Roman"/>
                <w:color w:val="000000"/>
                <w:sz w:val="24"/>
                <w:szCs w:val="24"/>
              </w:rPr>
              <w:t>У</w:t>
            </w:r>
            <w:r w:rsidR="00F46324" w:rsidRPr="00772A78">
              <w:rPr>
                <w:rFonts w:ascii="Times New Roman" w:eastAsia="Times New Roman" w:hAnsi="Times New Roman" w:cs="Times New Roman"/>
                <w:color w:val="000000"/>
                <w:sz w:val="24"/>
                <w:szCs w:val="24"/>
              </w:rPr>
              <w:t>країни</w:t>
            </w:r>
            <w:r w:rsidRPr="00772A78">
              <w:rPr>
                <w:rFonts w:ascii="Times New Roman" w:eastAsia="Times New Roman" w:hAnsi="Times New Roman" w:cs="Times New Roman"/>
                <w:color w:val="000000"/>
                <w:sz w:val="24"/>
                <w:szCs w:val="24"/>
              </w:rPr>
              <w:t xml:space="preserve"> від 26 червня 1992 року №</w:t>
            </w:r>
            <w:r w:rsidR="00F46324" w:rsidRPr="00772A78">
              <w:rPr>
                <w:rFonts w:ascii="Times New Roman" w:eastAsia="Times New Roman" w:hAnsi="Times New Roman" w:cs="Times New Roman"/>
                <w:color w:val="000000"/>
                <w:sz w:val="24"/>
                <w:szCs w:val="24"/>
              </w:rPr>
              <w:t xml:space="preserve"> </w:t>
            </w:r>
            <w:r w:rsidRPr="00772A78">
              <w:rPr>
                <w:rFonts w:ascii="Times New Roman" w:eastAsia="Times New Roman" w:hAnsi="Times New Roman" w:cs="Times New Roman"/>
                <w:color w:val="000000"/>
                <w:sz w:val="24"/>
                <w:szCs w:val="24"/>
              </w:rPr>
              <w:t xml:space="preserve">2503-XII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затвердження положень про паспорт громадянина України та про паспорт громадянина України для виїзду за кордон</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5</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00285</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Оформлення і видача паспорта громадянина України з безконтактним електронним носієм у разі обміну паспорта громадянина України (у формі </w:t>
            </w:r>
            <w:r w:rsidRPr="00772A78">
              <w:rPr>
                <w:rFonts w:ascii="Times New Roman" w:eastAsia="Times New Roman" w:hAnsi="Times New Roman" w:cs="Times New Roman"/>
                <w:color w:val="000000"/>
                <w:sz w:val="24"/>
                <w:szCs w:val="24"/>
              </w:rPr>
              <w:lastRenderedPageBreak/>
              <w:t>картки) у зв’язку: зі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Про Єдиний державний демографічний реєстр та документи, що підтверджують </w:t>
            </w:r>
            <w:r w:rsidRPr="00772A78">
              <w:rPr>
                <w:rFonts w:ascii="Times New Roman" w:eastAsia="Times New Roman" w:hAnsi="Times New Roman" w:cs="Times New Roman"/>
                <w:color w:val="000000"/>
                <w:sz w:val="24"/>
                <w:szCs w:val="24"/>
              </w:rPr>
              <w:lastRenderedPageBreak/>
              <w:t>громадянство України, посвідчують особу чи її спеціальний статус</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1</w:t>
            </w:r>
            <w:r w:rsidR="00783125" w:rsidRPr="00772A78">
              <w:rPr>
                <w:rFonts w:ascii="Times New Roman" w:eastAsia="Times New Roman" w:hAnsi="Times New Roman" w:cs="Times New Roman"/>
                <w:color w:val="000000"/>
                <w:sz w:val="24"/>
                <w:szCs w:val="24"/>
              </w:rPr>
              <w:t>, 5</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00277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зі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F46324"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Постанова Верховної Ради України від 26 червня 1992 року № 2503-XII «Про затвердження положень про паспорт громадянина України та про паспорт громадянина України для виїзду за кордон»</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5</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00928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Єдиний державний демографічний реєстр та документи, що підтверджують громадянство України, посвідчують особу чи її спеціальний статус</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Податковий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5</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00026</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Вклеювання до паспорта громадянина України (зразка 1994 року) фотокартки при досягненні 25- і 45-річного віку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Постанова Верховної Ради України від 26 червня 1992 року № 2503-XII «Про затвердження положень про паспорт громадянина України та про паспорт громадянина України для виїзду за кордон»</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01025</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Вклеювання до паспорта громадянина України (зразка 1994 року) фотокартки при досягненні 25- і 45-річного віку (у разі спливу тридцятиденного строку на звернення для вклеювання фотокартки)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Постанова Верховної Ради України від 26 червня 1992 року № 2503-XII «Про затвердження положень про паспорт громадянина України та про паспорт громадянина України для виїзду за кордон»</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00345</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до паспорта громадянина України (у формі книжечки) відмітки про наявність права здійснювати будь-які платежі за серією та номером паспорта</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Податковий кодекс України, </w:t>
            </w:r>
            <w:r w:rsidR="00F46324" w:rsidRPr="00772A78">
              <w:rPr>
                <w:rFonts w:ascii="Times New Roman" w:eastAsia="Times New Roman" w:hAnsi="Times New Roman" w:cs="Times New Roman"/>
                <w:color w:val="000000"/>
                <w:sz w:val="24"/>
                <w:szCs w:val="24"/>
              </w:rPr>
              <w:t>Постанова Верховної Ради України від 26 червня 1992 року № 2503-XII «Про затвердження положень про паспорт громадянина України та про паспорт громадянина України для виїзду за кордон»</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00029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w:t>
            </w:r>
            <w:r w:rsidRPr="00772A78">
              <w:rPr>
                <w:rFonts w:ascii="Times New Roman" w:eastAsia="Times New Roman" w:hAnsi="Times New Roman" w:cs="Times New Roman"/>
                <w:color w:val="000000"/>
                <w:sz w:val="24"/>
                <w:szCs w:val="24"/>
              </w:rPr>
              <w:lastRenderedPageBreak/>
              <w:t>територіальних одиниць, зміни в адміністративно-територіальному устрої</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свободу пересування та вільний вибір місця проживання в Україні</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00027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і видача паспорта громадянина України для виїзду за кордон з безконтактним електронним носієм</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Єдиний державний демографічний реєстр та документи, що підтверджують громадянство України, посвідчують особу чи її спеціальний статус</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5</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00028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Єдиний державний демографічний реєстр та документи, що підтверджують громадянство України, посвідчують особу чи її спеціальний статус</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5</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00274</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Єдиний державний демографічний реєстр та документи, що підтверджують громадянство України, посвідчують особу чи її спеціальний статус</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5</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01024</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документів для виїзду громадян України за кордон на постійне проживання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F46324"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00933</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Оформлення (у тому числі замість втраченого або </w:t>
            </w:r>
            <w:r w:rsidRPr="00772A78">
              <w:rPr>
                <w:rFonts w:ascii="Times New Roman" w:eastAsia="Times New Roman" w:hAnsi="Times New Roman" w:cs="Times New Roman"/>
                <w:color w:val="000000"/>
                <w:sz w:val="24"/>
                <w:szCs w:val="24"/>
              </w:rPr>
              <w:lastRenderedPageBreak/>
              <w:t>викраденого) та обмін посвідчення особи, яка потребує додаткового захисту</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F46324"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 xml:space="preserve">Закон України «Про Єдиний державний </w:t>
            </w:r>
            <w:r w:rsidRPr="00772A78">
              <w:rPr>
                <w:rFonts w:ascii="Times New Roman" w:eastAsia="Times New Roman" w:hAnsi="Times New Roman" w:cs="Times New Roman"/>
                <w:color w:val="000000"/>
                <w:sz w:val="24"/>
                <w:szCs w:val="24"/>
              </w:rPr>
              <w:lastRenderedPageBreak/>
              <w:t>демографічний реєстр та документи, що підтверджують громадянство України, посвідчують особу чи її спеціальний статус»</w:t>
            </w:r>
            <w:r w:rsidR="00783125" w:rsidRPr="00772A78">
              <w:rPr>
                <w:rFonts w:ascii="Times New Roman" w:eastAsia="Times New Roman" w:hAnsi="Times New Roman" w:cs="Times New Roman"/>
                <w:color w:val="000000"/>
                <w:sz w:val="24"/>
                <w:szCs w:val="24"/>
              </w:rPr>
              <w:t xml:space="preserve">, </w:t>
            </w:r>
            <w:r w:rsidRPr="00772A78">
              <w:rPr>
                <w:rFonts w:ascii="Times New Roman" w:eastAsia="Times New Roman" w:hAnsi="Times New Roman" w:cs="Times New Roman"/>
                <w:color w:val="000000"/>
                <w:sz w:val="24"/>
                <w:szCs w:val="24"/>
              </w:rPr>
              <w:t>«</w:t>
            </w:r>
            <w:r w:rsidR="00783125" w:rsidRPr="00772A78">
              <w:rPr>
                <w:rFonts w:ascii="Times New Roman" w:eastAsia="Times New Roman" w:hAnsi="Times New Roman" w:cs="Times New Roman"/>
                <w:color w:val="000000"/>
                <w:sz w:val="24"/>
                <w:szCs w:val="24"/>
              </w:rPr>
              <w:t>Про біженців та осіб, які потребують додаткового або тимчасового захисту</w:t>
            </w:r>
            <w:r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01026</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Продовження строку дії посвідчення особи, яка потребує додаткового захисту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«Про біженців та осіб, які потребують додаткового або тимчасового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00298</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посвідчення особи, якій надано тимчасовий захист</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«Про біженців та осіб, які потребують додаткового або тимчасового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01023</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та видача посвідки на постійне проживання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«Про біженців та осіб, які потребують додаткового або тимчасового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00927</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Оформлення та видача у зв’язку із втратою або </w:t>
            </w:r>
            <w:r w:rsidRPr="00772A78">
              <w:rPr>
                <w:rFonts w:ascii="Times New Roman" w:eastAsia="Times New Roman" w:hAnsi="Times New Roman" w:cs="Times New Roman"/>
                <w:color w:val="000000"/>
                <w:sz w:val="24"/>
                <w:szCs w:val="24"/>
              </w:rPr>
              <w:lastRenderedPageBreak/>
              <w:t>викраденням посвідки на постійне проживання, її обміну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 України «Про Єдиний державний </w:t>
            </w:r>
            <w:r w:rsidRPr="00772A78">
              <w:rPr>
                <w:rFonts w:ascii="Times New Roman" w:eastAsia="Times New Roman" w:hAnsi="Times New Roman" w:cs="Times New Roman"/>
                <w:color w:val="000000"/>
                <w:sz w:val="24"/>
                <w:szCs w:val="24"/>
              </w:rPr>
              <w:lastRenderedPageBreak/>
              <w:t>демографічний реєстр та документи, що підтверджують громадянство України, посвідчують особу чи її спеціальний статус», «Про біженців та осіб, які потребують додаткового або тимчасового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00929</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та видача посвідки на тимчасове проживання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«Про біженців та осіб, які потребують додаткового або тимчасового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00930</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та видача у зв'язку із втратою або викраденням посвідки на тимчасове проживання, її обміну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«Про біженців та осіб, які потребують додаткового або тимчасового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01027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(у тому числі замість втраченого або викраденого) або обмін посвідчення особи без громадянства для виїзду за кордон</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Єдиний державний демографічний реєстр та документи, що підтверджують громадянство України, посвідчують особу чи її спеціальний статус</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правовий статус іноземців та осіб без громадянства</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00905</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замість втраченого або викраденого та обмін посвідчення біженця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Про Єдиний державний демографічний реєстр та </w:t>
            </w:r>
            <w:r w:rsidRPr="00772A78">
              <w:rPr>
                <w:rFonts w:ascii="Times New Roman" w:eastAsia="Times New Roman" w:hAnsi="Times New Roman" w:cs="Times New Roman"/>
                <w:color w:val="000000"/>
                <w:sz w:val="24"/>
                <w:szCs w:val="24"/>
              </w:rPr>
              <w:lastRenderedPageBreak/>
              <w:t>документи, що підтверджують громадянство України, посвідчують особу чи її спеціальний статус</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біженців та осіб, які потребують додаткового або тимчасового захисту</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00904</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Продовження строку дії посвідчення біженця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Єдиний державний демографічний реєстр та документи, що підтверджують громадянство України, посвідчують особу чи її спеціальний статус</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біженців та осіб, які потребують додаткового або тимчасового захисту</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00931</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(у тому числі замість втраченого або викраденого) та обмін проїзного документа біженця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Єдиний державний демографічний реєстр та документи, що підтверджують громадянство України, посвідчують особу чи її спеціальний статус», «Про біженців та осіб, які потребують додаткового або тимчасового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00932</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(у тому числі замість втраченого або викраденого) та обмін проїзного документа особи, якій надано додатковий захист</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Єдиний державний демографічний реєстр та документи, що підтверджують громадянство України, посвідчують особу чи її спеціальний статус», «Про біженців та осіб, які потребують додаткового або тимчасового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00874</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Оформлення іноземцям та особам без громадянства </w:t>
            </w:r>
            <w:r w:rsidRPr="00772A78">
              <w:rPr>
                <w:rFonts w:ascii="Times New Roman" w:eastAsia="Times New Roman" w:hAnsi="Times New Roman" w:cs="Times New Roman"/>
                <w:color w:val="000000"/>
                <w:sz w:val="24"/>
                <w:szCs w:val="24"/>
              </w:rPr>
              <w:lastRenderedPageBreak/>
              <w:t>продовження строку перебування на території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 xml:space="preserve">Закони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Про Єдиний державний </w:t>
            </w:r>
            <w:r w:rsidRPr="00772A78">
              <w:rPr>
                <w:rFonts w:ascii="Times New Roman" w:eastAsia="Times New Roman" w:hAnsi="Times New Roman" w:cs="Times New Roman"/>
                <w:color w:val="000000"/>
                <w:sz w:val="24"/>
                <w:szCs w:val="24"/>
              </w:rPr>
              <w:lastRenderedPageBreak/>
              <w:t>демографічний реєстр та документи, що підтверджують громадянство України, посвідчують особу чи її спеціальний статус</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правовий статус іноземців та осіб без громадянства</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00873</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та видача дозволу на імміграцію в Україну іноземцям та особам без громадянства</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F46324"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Закони України «Про Єдиний державний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00758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Продовження строку дії довідки про звернення за захистом в Україні</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Єдиний державний демографічний реєстр та документи, що підтверджують громадянство України, посвідчують особу чи її спеціальний статус</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біженців та осіб, які потребують додаткового або тимчасового захисту</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00793</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довідки про звернення за захистом в Україні</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Єдиний державний демографічний реєстр та документи, що підтверджують громадянство України, посвідчують особу чи її спеціальний статус</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біженців та осіб, які потребують додаткового або тимчасового захисту</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01496</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довідки про особу, яка добровільно повертається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Єдиний державний демографічний реєстр та документи, що підтверджують громадянство України, посвідчують особу чи її спеціальний статус</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01269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довідки про володіння державною мовою або її розуміння в обсязі, достатньому для спілкування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громадянство України</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01787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Спрощене оформлення посвідок на тимчасове проживання громадянам Республіки Білорусь, які є підприємцями, висококваліфікованими спеціалістами, зокрема фахівцями у сфері інформаційних технологій та інновацій, гостра потреба в яких є відчутною для економіки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Єдиний державний демографічний реєстр та документи, що підтверджують громадянство України, посвідчують особу чи її спеціальний статус</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00757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декларації відповідності матеріально-технічної бази вимогам законодавства з питань охорони праці</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охорону праці</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дозвільну систему у сфері господарської діяльності</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01451</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зміни відомостей у декларації відповідності матеріально-технічної бази вимогам законодавства з питань охорони праці</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охорону праці», «Про дозвільну систему у сфері господарської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00863</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дозволу на виконання робіт підвищеної небезпеки та на експлуатацію (застосування) машин, механізмів, устатковання підвищеної небезпеки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охорону праці», «Про дозвільну систему у сфері господарської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01430</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Переоформлення дозволу на виконання робіт підвищеної небезпеки та на експлуатацію (застосування) машин, </w:t>
            </w:r>
            <w:r w:rsidRPr="00772A78">
              <w:rPr>
                <w:rFonts w:ascii="Times New Roman" w:eastAsia="Times New Roman" w:hAnsi="Times New Roman" w:cs="Times New Roman"/>
                <w:color w:val="000000"/>
                <w:sz w:val="24"/>
                <w:szCs w:val="24"/>
              </w:rPr>
              <w:lastRenderedPageBreak/>
              <w:t>механізмів, устатковання підвищеної небезпеки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Закони України «Про охорону праці», «Про дозвільну систему у сфері </w:t>
            </w:r>
            <w:r w:rsidRPr="00772A78">
              <w:rPr>
                <w:rFonts w:ascii="Times New Roman" w:eastAsia="Times New Roman" w:hAnsi="Times New Roman" w:cs="Times New Roman"/>
                <w:color w:val="000000"/>
                <w:sz w:val="24"/>
                <w:szCs w:val="24"/>
              </w:rPr>
              <w:lastRenderedPageBreak/>
              <w:t>господарської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01446</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Продовження строку дії дозволу на виконання робіт підвищеної небезпеки та на експлуатацію (застосування) машин, механізмів, устатковання підвищеної небезпеки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охорону праці», «Про дозвільну систему у сфері господарської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00728</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Анулювання дозволу на виконання робіт підвищеної небезпеки та на експлуатацію (застосування) машин, механізмів, устатковання підвищеної небезпеки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охорону праці», «Про дозвільну систему у сфері господарської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AA459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AA4595" w:rsidRPr="00772A78" w:rsidRDefault="00AA4595" w:rsidP="00AA459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AA4595" w:rsidRPr="00772A78" w:rsidRDefault="00AA4595" w:rsidP="00772A78">
            <w:pPr>
              <w:jc w:val="center"/>
              <w:rPr>
                <w:rFonts w:ascii="Times New Roman" w:hAnsi="Times New Roman" w:cs="Times New Roman"/>
                <w:sz w:val="24"/>
                <w:szCs w:val="24"/>
              </w:rPr>
            </w:pPr>
            <w:r w:rsidRPr="00772A78">
              <w:rPr>
                <w:rFonts w:ascii="Times New Roman" w:hAnsi="Times New Roman" w:cs="Times New Roman"/>
                <w:sz w:val="24"/>
                <w:szCs w:val="24"/>
              </w:rPr>
              <w:t>01618</w:t>
            </w:r>
          </w:p>
        </w:tc>
        <w:tc>
          <w:tcPr>
            <w:tcW w:w="3574" w:type="dxa"/>
            <w:tcBorders>
              <w:top w:val="single" w:sz="4" w:space="0" w:color="000000"/>
              <w:left w:val="single" w:sz="4" w:space="0" w:color="000000"/>
              <w:bottom w:val="single" w:sz="4" w:space="0" w:color="000000"/>
              <w:right w:val="single" w:sz="4" w:space="0" w:color="000000"/>
            </w:tcBorders>
            <w:vAlign w:val="center"/>
          </w:tcPr>
          <w:p w:rsidR="00AA4595" w:rsidRPr="00772A78" w:rsidRDefault="00AA4595" w:rsidP="00772A78">
            <w:pPr>
              <w:jc w:val="center"/>
              <w:rPr>
                <w:rFonts w:ascii="Times New Roman" w:hAnsi="Times New Roman" w:cs="Times New Roman"/>
                <w:sz w:val="24"/>
                <w:szCs w:val="24"/>
              </w:rPr>
            </w:pPr>
            <w:r w:rsidRPr="00772A78">
              <w:rPr>
                <w:rFonts w:ascii="Times New Roman" w:hAnsi="Times New Roman" w:cs="Times New Roman"/>
                <w:sz w:val="24"/>
                <w:szCs w:val="24"/>
              </w:rPr>
              <w:t>Реєстрація декларації безпеки об'єкта підвищеної небезпеки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AA4595" w:rsidRPr="00772A78" w:rsidRDefault="00AA4595"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 xml:space="preserve">Закон України </w:t>
            </w:r>
            <w:r w:rsidR="00895489" w:rsidRPr="00772A78">
              <w:rPr>
                <w:rFonts w:ascii="Times New Roman" w:hAnsi="Times New Roman" w:cs="Times New Roman"/>
                <w:color w:val="000000"/>
                <w:sz w:val="24"/>
                <w:szCs w:val="24"/>
              </w:rPr>
              <w:t>«</w:t>
            </w:r>
            <w:r w:rsidRPr="00772A78">
              <w:rPr>
                <w:rFonts w:ascii="Times New Roman" w:hAnsi="Times New Roman" w:cs="Times New Roman"/>
                <w:color w:val="000000"/>
                <w:sz w:val="24"/>
                <w:szCs w:val="24"/>
              </w:rPr>
              <w:t>Про об’єкти підвищеної небезпеки</w:t>
            </w:r>
            <w:r w:rsidR="00895489" w:rsidRPr="00772A78">
              <w:rPr>
                <w:rFonts w:ascii="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AA4595" w:rsidRPr="00772A78" w:rsidRDefault="00AA4595" w:rsidP="00772A78">
            <w:pPr>
              <w:jc w:val="center"/>
              <w:rPr>
                <w:rFonts w:ascii="Times New Roman" w:hAnsi="Times New Roman" w:cs="Times New Roman"/>
                <w:sz w:val="24"/>
                <w:szCs w:val="24"/>
              </w:rPr>
            </w:pPr>
            <w:r w:rsidRPr="00772A78">
              <w:rPr>
                <w:rFonts w:ascii="Times New Roman" w:hAnsi="Times New Roman" w:cs="Times New Roman"/>
                <w:sz w:val="24"/>
                <w:szCs w:val="24"/>
              </w:rPr>
              <w:t>1</w:t>
            </w:r>
          </w:p>
        </w:tc>
      </w:tr>
      <w:tr w:rsidR="00AA459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AA4595" w:rsidRPr="00772A78" w:rsidRDefault="00AA4595" w:rsidP="00AA459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AA4595" w:rsidRPr="00772A78" w:rsidRDefault="00AA4595" w:rsidP="00772A78">
            <w:pPr>
              <w:jc w:val="center"/>
              <w:rPr>
                <w:rFonts w:ascii="Times New Roman" w:hAnsi="Times New Roman" w:cs="Times New Roman"/>
                <w:sz w:val="24"/>
                <w:szCs w:val="24"/>
              </w:rPr>
            </w:pPr>
            <w:r w:rsidRPr="00772A78">
              <w:rPr>
                <w:rFonts w:ascii="Times New Roman" w:hAnsi="Times New Roman" w:cs="Times New Roman"/>
                <w:sz w:val="24"/>
                <w:szCs w:val="24"/>
              </w:rPr>
              <w:t>01043</w:t>
            </w:r>
          </w:p>
        </w:tc>
        <w:tc>
          <w:tcPr>
            <w:tcW w:w="3574" w:type="dxa"/>
            <w:tcBorders>
              <w:top w:val="single" w:sz="4" w:space="0" w:color="000000"/>
              <w:left w:val="single" w:sz="4" w:space="0" w:color="000000"/>
              <w:bottom w:val="single" w:sz="4" w:space="0" w:color="000000"/>
              <w:right w:val="single" w:sz="4" w:space="0" w:color="000000"/>
            </w:tcBorders>
            <w:vAlign w:val="center"/>
          </w:tcPr>
          <w:p w:rsidR="00AA4595" w:rsidRPr="00772A78" w:rsidRDefault="00AA4595" w:rsidP="00772A78">
            <w:pPr>
              <w:jc w:val="center"/>
              <w:rPr>
                <w:rFonts w:ascii="Times New Roman" w:hAnsi="Times New Roman" w:cs="Times New Roman"/>
                <w:sz w:val="24"/>
                <w:szCs w:val="24"/>
              </w:rPr>
            </w:pPr>
            <w:r w:rsidRPr="00772A78">
              <w:rPr>
                <w:rFonts w:ascii="Times New Roman" w:hAnsi="Times New Roman" w:cs="Times New Roman"/>
                <w:sz w:val="24"/>
                <w:szCs w:val="24"/>
              </w:rPr>
              <w:t>Реєстрація об’єкта (об’єктів) підвищеної небезпеки в Державному реєстрі об’єктів підвищеної небезпеки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AA4595" w:rsidRPr="00772A78" w:rsidRDefault="00AA4595"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 xml:space="preserve">Закон України </w:t>
            </w:r>
            <w:r w:rsidR="00895489" w:rsidRPr="00772A78">
              <w:rPr>
                <w:rFonts w:ascii="Times New Roman" w:hAnsi="Times New Roman" w:cs="Times New Roman"/>
                <w:color w:val="000000"/>
                <w:sz w:val="24"/>
                <w:szCs w:val="24"/>
              </w:rPr>
              <w:t>«</w:t>
            </w:r>
            <w:r w:rsidRPr="00772A78">
              <w:rPr>
                <w:rFonts w:ascii="Times New Roman" w:hAnsi="Times New Roman" w:cs="Times New Roman"/>
                <w:color w:val="000000"/>
                <w:sz w:val="24"/>
                <w:szCs w:val="24"/>
              </w:rPr>
              <w:t>Про об’єкти підвищеної небезпеки</w:t>
            </w:r>
            <w:r w:rsidR="00895489" w:rsidRPr="00772A78">
              <w:rPr>
                <w:rFonts w:ascii="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AA4595" w:rsidRPr="00772A78" w:rsidRDefault="00AA4595"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AA459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AA4595" w:rsidRPr="00772A78" w:rsidRDefault="00AA4595" w:rsidP="00AA459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AA4595" w:rsidRPr="00772A78" w:rsidRDefault="00AA4595" w:rsidP="00772A78">
            <w:pPr>
              <w:jc w:val="center"/>
              <w:rPr>
                <w:rFonts w:ascii="Times New Roman" w:hAnsi="Times New Roman" w:cs="Times New Roman"/>
                <w:sz w:val="24"/>
                <w:szCs w:val="24"/>
              </w:rPr>
            </w:pPr>
            <w:r w:rsidRPr="00772A78">
              <w:rPr>
                <w:rFonts w:ascii="Times New Roman" w:hAnsi="Times New Roman" w:cs="Times New Roman"/>
                <w:sz w:val="24"/>
                <w:szCs w:val="24"/>
              </w:rPr>
              <w:t>01669</w:t>
            </w:r>
          </w:p>
        </w:tc>
        <w:tc>
          <w:tcPr>
            <w:tcW w:w="3574" w:type="dxa"/>
            <w:tcBorders>
              <w:top w:val="single" w:sz="4" w:space="0" w:color="000000"/>
              <w:left w:val="single" w:sz="4" w:space="0" w:color="000000"/>
              <w:bottom w:val="single" w:sz="4" w:space="0" w:color="000000"/>
              <w:right w:val="single" w:sz="4" w:space="0" w:color="000000"/>
            </w:tcBorders>
            <w:vAlign w:val="center"/>
          </w:tcPr>
          <w:p w:rsidR="00AA4595" w:rsidRPr="00772A78" w:rsidRDefault="00AA4595" w:rsidP="00772A78">
            <w:pPr>
              <w:jc w:val="center"/>
              <w:rPr>
                <w:rFonts w:ascii="Times New Roman" w:hAnsi="Times New Roman" w:cs="Times New Roman"/>
                <w:sz w:val="24"/>
                <w:szCs w:val="24"/>
              </w:rPr>
            </w:pPr>
            <w:r w:rsidRPr="00772A78">
              <w:rPr>
                <w:rFonts w:ascii="Times New Roman" w:hAnsi="Times New Roman" w:cs="Times New Roman"/>
                <w:sz w:val="24"/>
                <w:szCs w:val="24"/>
              </w:rPr>
              <w:t>Виключення об'єкта підвищеної небезпеки з Державного реєстру об'єктів підвищеної небезпеки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AA4595" w:rsidRPr="00772A78" w:rsidRDefault="00AA4595"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 xml:space="preserve">Закон України </w:t>
            </w:r>
            <w:r w:rsidR="00895489" w:rsidRPr="00772A78">
              <w:rPr>
                <w:rFonts w:ascii="Times New Roman" w:hAnsi="Times New Roman" w:cs="Times New Roman"/>
                <w:color w:val="000000"/>
                <w:sz w:val="24"/>
                <w:szCs w:val="24"/>
              </w:rPr>
              <w:t>«</w:t>
            </w:r>
            <w:r w:rsidRPr="00772A78">
              <w:rPr>
                <w:rFonts w:ascii="Times New Roman" w:hAnsi="Times New Roman" w:cs="Times New Roman"/>
                <w:color w:val="000000"/>
                <w:sz w:val="24"/>
                <w:szCs w:val="24"/>
              </w:rPr>
              <w:t>Про об’єкти підвищеної небезпеки</w:t>
            </w:r>
            <w:r w:rsidR="00895489" w:rsidRPr="00772A78">
              <w:rPr>
                <w:rFonts w:ascii="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AA4595" w:rsidRPr="00772A78" w:rsidRDefault="00AA4595"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895489"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895489">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sz w:val="24"/>
                <w:szCs w:val="24"/>
              </w:rPr>
            </w:pPr>
            <w:r w:rsidRPr="00772A78">
              <w:rPr>
                <w:rFonts w:ascii="Times New Roman" w:hAnsi="Times New Roman" w:cs="Times New Roman"/>
                <w:color w:val="000000"/>
                <w:sz w:val="24"/>
                <w:szCs w:val="24"/>
              </w:rPr>
              <w:t>00300</w:t>
            </w:r>
          </w:p>
        </w:tc>
        <w:tc>
          <w:tcPr>
            <w:tcW w:w="3574"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Видача дозволу на роботи з радіоактивними речовинами та іншими джерелами іонізуючого випромінювання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Закони України «Про дозвільну систему у сфері господарської діяльності», «Про Перелік документів дозвільного характеру у сфері господарської діяльності», «Про забезпечення санітарного та епідемічного благополуччя населення»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sz w:val="24"/>
                <w:szCs w:val="24"/>
              </w:rPr>
            </w:pPr>
            <w:r w:rsidRPr="00772A78">
              <w:rPr>
                <w:rFonts w:ascii="Times New Roman" w:hAnsi="Times New Roman" w:cs="Times New Roman"/>
                <w:color w:val="000000"/>
                <w:sz w:val="24"/>
                <w:szCs w:val="24"/>
              </w:rPr>
              <w:t>2, 3, 4</w:t>
            </w:r>
          </w:p>
        </w:tc>
      </w:tr>
      <w:tr w:rsidR="00895489"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895489">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sz w:val="24"/>
                <w:szCs w:val="24"/>
              </w:rPr>
            </w:pPr>
            <w:r w:rsidRPr="00772A78">
              <w:rPr>
                <w:rFonts w:ascii="Times New Roman" w:hAnsi="Times New Roman" w:cs="Times New Roman"/>
                <w:color w:val="000000"/>
                <w:sz w:val="24"/>
                <w:szCs w:val="24"/>
              </w:rPr>
              <w:t>01660</w:t>
            </w:r>
          </w:p>
        </w:tc>
        <w:tc>
          <w:tcPr>
            <w:tcW w:w="3574"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Прийняття рішення щодо включення установи, організації, закладу, фізичної особи - підприємця до переліку суб’єктів надання послуг із психологічної реабілітації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sz w:val="24"/>
                <w:szCs w:val="24"/>
              </w:rPr>
            </w:pPr>
            <w:r w:rsidRPr="00772A78">
              <w:rPr>
                <w:rFonts w:ascii="Times New Roman" w:hAnsi="Times New Roman" w:cs="Times New Roman"/>
                <w:sz w:val="24"/>
                <w:szCs w:val="24"/>
              </w:rPr>
              <w:t xml:space="preserve">Постанова Кабінету Міністрів України від 27 грудня 2017 р. № 1057 «Порядок проведення психологічної реабілітації постраждалих учасників Революції Гідності, учасників </w:t>
            </w:r>
            <w:r w:rsidRPr="00772A78">
              <w:rPr>
                <w:rFonts w:ascii="Times New Roman" w:hAnsi="Times New Roman" w:cs="Times New Roman"/>
                <w:sz w:val="24"/>
                <w:szCs w:val="24"/>
              </w:rPr>
              <w:lastRenderedPageBreak/>
              <w:t>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c>
          <w:tcPr>
            <w:tcW w:w="1376"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sz w:val="24"/>
                <w:szCs w:val="24"/>
              </w:rPr>
            </w:pPr>
            <w:r w:rsidRPr="00772A78">
              <w:rPr>
                <w:rFonts w:ascii="Times New Roman" w:hAnsi="Times New Roman" w:cs="Times New Roman"/>
                <w:sz w:val="24"/>
                <w:szCs w:val="24"/>
              </w:rPr>
              <w:lastRenderedPageBreak/>
              <w:t>1</w:t>
            </w:r>
          </w:p>
        </w:tc>
      </w:tr>
      <w:tr w:rsidR="00895489"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895489">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sz w:val="24"/>
                <w:szCs w:val="24"/>
              </w:rPr>
            </w:pPr>
            <w:r w:rsidRPr="00772A78">
              <w:rPr>
                <w:rFonts w:ascii="Times New Roman" w:hAnsi="Times New Roman" w:cs="Times New Roman"/>
                <w:color w:val="000000"/>
                <w:sz w:val="24"/>
                <w:szCs w:val="24"/>
              </w:rPr>
              <w:t>01612</w:t>
            </w:r>
          </w:p>
        </w:tc>
        <w:tc>
          <w:tcPr>
            <w:tcW w:w="3574"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Реєстрація осіб, які здійснюють господарську діяльність з виробництва та маркування дерев'яного пакувального матеріалу</w:t>
            </w:r>
          </w:p>
        </w:tc>
        <w:tc>
          <w:tcPr>
            <w:tcW w:w="2885"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карантин рослин»</w:t>
            </w:r>
          </w:p>
        </w:tc>
        <w:tc>
          <w:tcPr>
            <w:tcW w:w="1376"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sz w:val="24"/>
                <w:szCs w:val="24"/>
              </w:rPr>
            </w:pPr>
            <w:r w:rsidRPr="00772A78">
              <w:rPr>
                <w:rFonts w:ascii="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01645</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Відомча реєстрація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дорожній рух</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01719</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Зняття з обліку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00864</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великотоннажних та інших технологічних транспортних засобів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00737</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Тимчасова реєстрація великотоннажних та інших технологічних транспортних засобів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00712</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Зняття з обліку великотоннажних та інших технологічних транспортних засобів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00727</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Перереєстрація великотоннажних та інших технологічних транспортних засобів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00892</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перереєстрація колісних транспортних засобів усіх категорій вітчизняного виробництва та країн СНД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2, 3, 4, 5</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01812</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перереєстрація мопедів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2, 3, 4, 5</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01810</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перереєстрація мототранспорту, причепів вітчизняного виробництва та країн СНД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2, 3, 4, 5</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01811</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перереєстрація мототранспорту, причепів іноземного виробництва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2, 3, 4, 5</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00521</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01490</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Перезакріплення індивідуального номерного знака</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00479</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висновку щодо можливості дублювання ідентифікаційних номерів транспортних засобів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00651</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висновку щодо можливості нанесення спеціальних індивідуальних ідентифікаційних номерів транспортних засобів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00681</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свідоцтва про реєстрацію колісних транспортних засобів для виїзду за кордон</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00744</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тимчасового реєстраційного талона на право керування транспортним засобом</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01177</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тимчасового реєстраційного талона на транспортний засіб особистого користування, тимчасово ввезений на митну територію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01176</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дозволу на реалізацію складових частин транспортного засобу, що мають ідентифікаційні номери (двигун, кузов, рама)</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00687</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та видача погодження (висновку) на заміну номерного агрегату транспортного засобу, а також на переобладнання транспортного засобу без заміни номерних агрегатів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01666</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посвідчень тракториста-машиніста</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01667</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Видача дубліката посвідчення тракториста-машиніста замість </w:t>
            </w:r>
            <w:r w:rsidRPr="00772A78">
              <w:rPr>
                <w:rFonts w:ascii="Times New Roman" w:eastAsia="Times New Roman" w:hAnsi="Times New Roman" w:cs="Times New Roman"/>
                <w:color w:val="000000"/>
                <w:sz w:val="24"/>
                <w:szCs w:val="24"/>
              </w:rPr>
              <w:lastRenderedPageBreak/>
              <w:t>втраченого</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 України «Про </w:t>
            </w:r>
            <w:r w:rsidRPr="00772A78">
              <w:rPr>
                <w:rFonts w:ascii="Times New Roman" w:eastAsia="Times New Roman" w:hAnsi="Times New Roman" w:cs="Times New Roman"/>
                <w:color w:val="000000"/>
                <w:sz w:val="24"/>
                <w:szCs w:val="24"/>
              </w:rPr>
              <w:lastRenderedPageBreak/>
              <w:t>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00508</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міжнародного посвідчення водія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2, 3, 4, 5</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00470</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посвідчення водія на право керування транспортними засобами  у разі відкриття нижчої категорії (із складенням іспиту)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2, 3, 4, 5</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00297</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посвідчення водія на право керування транспортними засобами після закінчення навчального закладу та складення іспитів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2, 3, 4, 5</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00485</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посвідчення водія на право керування транспортними засобами після закінчення строку позбавлення права на керування транспортними засобами, що становить 12 і більше місяців (із складенням іспитів)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2, 3, 4, 5</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00571</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посвідчення водія на право керування транспортними засобами у разі відкриття іншої категорії (із складенням іспиту)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2, 3, 4, 5</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00743</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посвідчення водія у зв’язку з його втратою чи викраденням</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2, 3, 4, 5</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00509</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Обмін посвідчення водія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2, 3, 4, 5</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01668</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Включення  до реєстру закладів,  які здійснюють підготовку,  перепідготовку  і  підвищення  кваліфікації  трактористів-машиністів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00468</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Повторне прийняття іспитів з навичок керування транспортними засобами</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00469</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Повторне прийняття іспитів з Правил дорожнього руху та </w:t>
            </w:r>
            <w:r w:rsidRPr="00772A78">
              <w:rPr>
                <w:rFonts w:ascii="Times New Roman" w:eastAsia="Times New Roman" w:hAnsi="Times New Roman" w:cs="Times New Roman"/>
                <w:color w:val="000000"/>
                <w:sz w:val="24"/>
                <w:szCs w:val="24"/>
              </w:rPr>
              <w:lastRenderedPageBreak/>
              <w:t>навичок керування транспортними засобами</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Закон України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00069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земельної ділянки з видачею витягу з Державного земельного кадастру</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Державний земельний кадастр</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00070</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до Державного земельного кадастру відомостей про земельну ділянку з видачею витягу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00071</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до Державного земельного кадастру змін до відомостей про земельну ділянку з видачею витягу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00072</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00074</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00075</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00079</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00078</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обмежень у використанні земель з видачею витягу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00081</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Виправлення технічної помилки у відомостях Державного земельного кадастру не з вини органу, що здійснює його ведення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00080</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00035</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00059</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00060</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відомостей з Державного земельного кадастру у формі витягу з Державного земельного кадастру про земельну ділянку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00061</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відомостей з Державного земельного кадастру у формі довідки, що містить узагальнену інформацію про землі (території)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00062</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Надання відомостей з Державного земельного кадастру у формі викопіювання з картографічної основи Державного земельного </w:t>
            </w:r>
            <w:r w:rsidRPr="00772A78">
              <w:rPr>
                <w:rFonts w:ascii="Times New Roman" w:eastAsia="Times New Roman" w:hAnsi="Times New Roman" w:cs="Times New Roman"/>
                <w:color w:val="000000"/>
                <w:sz w:val="24"/>
                <w:szCs w:val="24"/>
              </w:rPr>
              <w:lastRenderedPageBreak/>
              <w:t>кадастру, кадастрової карти (плану)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00063</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00064</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довідки про наявність та розмір земельної частки (паю)</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00065</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01254</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довідки про осіб, які отримали доступ до інформації про суб’єкта речового права у Державному земельному кадастрі</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00207</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дозволу на розроблення проекту землеустрою щодо відведення земельної ділянки для послідуючого продажу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00199</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дозволу на розроблення проекту землеустрою щодо відведення земельної ділянки у користування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00210</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00198</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Надання згоди на передачу орендованої земельної ділянки </w:t>
            </w:r>
            <w:r w:rsidRPr="00772A78">
              <w:rPr>
                <w:rFonts w:ascii="Times New Roman" w:eastAsia="Times New Roman" w:hAnsi="Times New Roman" w:cs="Times New Roman"/>
                <w:color w:val="000000"/>
                <w:sz w:val="24"/>
                <w:szCs w:val="24"/>
              </w:rPr>
              <w:lastRenderedPageBreak/>
              <w:t>в суборенду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 України «Про Державний земельний </w:t>
            </w:r>
            <w:r w:rsidRPr="00772A78">
              <w:rPr>
                <w:rFonts w:ascii="Times New Roman" w:eastAsia="Times New Roman" w:hAnsi="Times New Roman" w:cs="Times New Roman"/>
                <w:color w:val="000000"/>
                <w:sz w:val="24"/>
                <w:szCs w:val="24"/>
              </w:rPr>
              <w:lastRenderedPageBreak/>
              <w:t>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00178</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згоди розпорядників земельних ділянок комунальної власності на поділ та об’єднання таких ділянок</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00213</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права користування чужою земельною ділянкою для забудови (суперфіцій)</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Державний земельний кадастр»</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00066</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відомостей з документації із землеустрою, що включена до Державного фонду документації із землеустрою</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землеустрій</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00068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витягу з технічної документації про нормативну грошову оцінку земельної ділянки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оцінку земель</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00085</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висновку про погодження документації із землеустрою</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Земельний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00082</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Проведення добровільної державної експертизи землевпорядної документації, а також вибіркової державної експертизи землевпорядної документації (у разі видачі негативного висновку)</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Земельний кодекс України, 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експертизу землевпорядної документації</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01161</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Лісовий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00173</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рішення про передачу у власність, надання у постійне користування та оренду земельних ділянок, що перебувають у комунальній власності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Земельний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00175</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Видача рішення про припинення права власності на земельну ділянку, права </w:t>
            </w:r>
            <w:r w:rsidRPr="00772A78">
              <w:rPr>
                <w:rFonts w:ascii="Times New Roman" w:eastAsia="Times New Roman" w:hAnsi="Times New Roman" w:cs="Times New Roman"/>
                <w:color w:val="000000"/>
                <w:sz w:val="24"/>
                <w:szCs w:val="24"/>
              </w:rPr>
              <w:lastRenderedPageBreak/>
              <w:t>постійного користування земельною ділянкою у разі добровільної відмови землевласника, землекористувача</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Земельний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00174</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рішення про продаж земельних ділянок державної та комунальної власності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Земельний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00088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дозволу на зняття та перенесення ґрунтового покриву (родючого шару ґрунту) земельної ділянки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Земельний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00244</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довідки про наявність у фізичної особи земельних ділянок (форма 3ДФ)</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Податковий кодекс України, Земельний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00176</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дозволу на розроблення проекту землеустрою щодо відведення земельної ділянки у межах безоплатної приватизації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Земельний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00217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Затвердження проекту землеустрою щодо відведення земельної ділянки у разі зміни її цільового призначення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Земельний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00180</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Затвердження технічної документації з бонітування ґрунтів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Земельний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00181</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Затвердження технічної документації з економічної оцінки земель</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Земельний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00179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Затвердження технічної документації з нормативної грошової оцінки земельної ділянки у межах населених пунктів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Земельний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01134</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Погодження проектів землеустрою щодо відведення земельних ділянок відповідно до вимог Земельного кодексу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Земельний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00189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Поновлення (продовження) договору оренди землі </w:t>
            </w:r>
            <w:r w:rsidRPr="00772A78">
              <w:rPr>
                <w:rFonts w:ascii="Times New Roman" w:eastAsia="Times New Roman" w:hAnsi="Times New Roman" w:cs="Times New Roman"/>
                <w:color w:val="000000"/>
                <w:sz w:val="24"/>
                <w:szCs w:val="24"/>
              </w:rPr>
              <w:lastRenderedPageBreak/>
              <w:t>(договору оренди земельної ділянки, договору на право тимчасового користування землею (в тому числі, на умовах оренди)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Земельний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00192</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Припинення права оренди земельної ділянки або її частини у разі добровільної відмови орендаря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Земельний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00208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Продаж не на конкурентних засадах земельної ділянки несільського призначення, на якій розташовані об’єкти нерухомого майна, які перебувають у власності громадян та юридичних осіб</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Земельний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00206</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висновку державної санітарно-епідеміологічної експертизи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поводження з вибуховими матеріалами промислового призначення</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відходи</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дитяче харчування</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Перелік документів дозвільного характеру у сфері господарської діяльності</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забезпечення санітарного та епідемічного благополуччя населення</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00162</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декларації відповідності матеріально-технічної бази суб'єкта господарювання вимогам законодавства з питань пожежної безпеки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Кодекс цивільного захисту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00137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дозволу на виконання будівельних робіт</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регулювання містобудівної діяльності</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00148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Реєстрація зміни даних у дозволі на виконання </w:t>
            </w:r>
            <w:r w:rsidRPr="00772A78">
              <w:rPr>
                <w:rFonts w:ascii="Times New Roman" w:eastAsia="Times New Roman" w:hAnsi="Times New Roman" w:cs="Times New Roman"/>
                <w:color w:val="000000"/>
                <w:sz w:val="24"/>
                <w:szCs w:val="24"/>
              </w:rPr>
              <w:lastRenderedPageBreak/>
              <w:t>будівельних робіт</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Про регулювання </w:t>
            </w:r>
            <w:r w:rsidRPr="00772A78">
              <w:rPr>
                <w:rFonts w:ascii="Times New Roman" w:eastAsia="Times New Roman" w:hAnsi="Times New Roman" w:cs="Times New Roman"/>
                <w:color w:val="000000"/>
                <w:sz w:val="24"/>
                <w:szCs w:val="24"/>
              </w:rPr>
              <w:lastRenderedPageBreak/>
              <w:t>містобудівної діяльності</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01187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Анулювання дозволу на виконання будівельних робіт за заявою замовника</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регулювання містобудівної діяльності</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01208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регулювання містобудівної діяльності</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01209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регулювання містобудівної діяльності</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01218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регулювання містобудівної діяльності</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01219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регулювання містобудівної діяльності</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00146</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змін до повідомлення про початок виконання будівельних робіт</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01188</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Скасування повідомлення про початок виконання будівельних робіт за заявою замовника</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00134</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Подання повідомлення про початок виконання підготовчих робіт</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01190</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Скасування повідомлення про початок виконання підготовчих </w:t>
            </w:r>
            <w:r w:rsidRPr="00772A78">
              <w:rPr>
                <w:rFonts w:ascii="Times New Roman" w:eastAsia="Times New Roman" w:hAnsi="Times New Roman" w:cs="Times New Roman"/>
                <w:color w:val="000000"/>
                <w:sz w:val="24"/>
                <w:szCs w:val="24"/>
              </w:rPr>
              <w:lastRenderedPageBreak/>
              <w:t>робіт за заявою замовника</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 України «Про регулювання містобудівної </w:t>
            </w:r>
            <w:r w:rsidRPr="00772A78">
              <w:rPr>
                <w:rFonts w:ascii="Times New Roman" w:eastAsia="Times New Roman" w:hAnsi="Times New Roman" w:cs="Times New Roman"/>
                <w:color w:val="000000"/>
                <w:sz w:val="24"/>
                <w:szCs w:val="24"/>
              </w:rPr>
              <w:lastRenderedPageBreak/>
              <w:t>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00156</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будівельного паспорта забудови земельної ділянки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01192</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дубліката будівельного паспорта забудови земельної ділянки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00158</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містобудівних умов та обмежень забудови земельної ділянки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01186</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змін до містобудівних умов та обмежень забудови земельної ділянки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01670</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містобудівних умов та обмежень для проєктування об'єкта будівництва на території зони відчуження та зони безумовного (обов'язкового) відселення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01685</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змін до містобудівних умов та обмежень для проєктування об'єкта будівництва на території зони відчуження та зони безумовного (обов'язкового) відселення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00142</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сертифіката про прийняття в експлуатацію закінченого будівництвом об'єкта</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01263</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00138</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декларації про готовність об'єкта до експлуатації, будівництво якого здійснено на підставі будівельного паспорта</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01376</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01189</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змін до декларації про початок виконання підготовчих робіт</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238E9"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238E9" w:rsidRPr="00772A78" w:rsidRDefault="00B238E9"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238E9" w:rsidRPr="00772A78" w:rsidRDefault="00B238E9"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01902</w:t>
            </w:r>
          </w:p>
        </w:tc>
        <w:tc>
          <w:tcPr>
            <w:tcW w:w="3574" w:type="dxa"/>
            <w:tcBorders>
              <w:top w:val="single" w:sz="4" w:space="0" w:color="000000"/>
              <w:left w:val="single" w:sz="4" w:space="0" w:color="000000"/>
              <w:bottom w:val="single" w:sz="4" w:space="0" w:color="000000"/>
              <w:right w:val="single" w:sz="4" w:space="0" w:color="000000"/>
            </w:tcBorders>
            <w:vAlign w:val="center"/>
          </w:tcPr>
          <w:p w:rsidR="00B238E9" w:rsidRPr="00772A78" w:rsidRDefault="00B238E9"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змін до декларації про початок виконання будівельних робіт</w:t>
            </w:r>
          </w:p>
        </w:tc>
        <w:tc>
          <w:tcPr>
            <w:tcW w:w="2885" w:type="dxa"/>
            <w:tcBorders>
              <w:top w:val="single" w:sz="4" w:space="0" w:color="000000"/>
              <w:left w:val="single" w:sz="4" w:space="0" w:color="000000"/>
              <w:bottom w:val="single" w:sz="4" w:space="0" w:color="000000"/>
              <w:right w:val="single" w:sz="4" w:space="0" w:color="000000"/>
            </w:tcBorders>
            <w:vAlign w:val="center"/>
          </w:tcPr>
          <w:p w:rsidR="00B238E9" w:rsidRPr="00772A78" w:rsidRDefault="00B238E9" w:rsidP="00772A78">
            <w:pPr>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B238E9" w:rsidRPr="00772A78" w:rsidRDefault="00B238E9"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00190</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паспорта прив’язки тимчасової споруди для провадження підприємницької діяльності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00193</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Продовження строку дії паспорта прив'язки тимчасової споруди для провадження підприємницької діяльності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00191</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змін до паспорта прив’язки тимчасової споруди для провадження підприємницької діяльності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01671</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Оформлення паспорту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01686</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змін до паспорта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C07B2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C07B2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t>00153</w:t>
            </w:r>
          </w:p>
        </w:tc>
        <w:tc>
          <w:tcPr>
            <w:tcW w:w="3574"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 xml:space="preserve">Прийняття рішення про присвоєння поштової адреси </w:t>
            </w:r>
            <w:r w:rsidRPr="00772A78">
              <w:rPr>
                <w:rFonts w:ascii="Times New Roman" w:hAnsi="Times New Roman" w:cs="Times New Roman"/>
                <w:color w:val="000000"/>
                <w:sz w:val="24"/>
                <w:szCs w:val="24"/>
              </w:rPr>
              <w:lastRenderedPageBreak/>
              <w:t>об’єкту нерухомого майна</w:t>
            </w:r>
          </w:p>
        </w:tc>
        <w:tc>
          <w:tcPr>
            <w:tcW w:w="2885"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 України «Про регулювання містобудівної </w:t>
            </w:r>
            <w:r w:rsidRPr="00772A78">
              <w:rPr>
                <w:rFonts w:ascii="Times New Roman" w:eastAsia="Times New Roman" w:hAnsi="Times New Roman" w:cs="Times New Roman"/>
                <w:color w:val="000000"/>
                <w:sz w:val="24"/>
                <w:szCs w:val="24"/>
              </w:rPr>
              <w:lastRenderedPageBreak/>
              <w:t>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lastRenderedPageBreak/>
              <w:t>1</w:t>
            </w:r>
          </w:p>
        </w:tc>
      </w:tr>
      <w:tr w:rsidR="00C07B2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C07B2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t>01240</w:t>
            </w:r>
          </w:p>
        </w:tc>
        <w:tc>
          <w:tcPr>
            <w:tcW w:w="3574"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Прийняття рішення про зміну адреси об’єкта нерухомого майна</w:t>
            </w:r>
          </w:p>
        </w:tc>
        <w:tc>
          <w:tcPr>
            <w:tcW w:w="2885"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t>1</w:t>
            </w:r>
          </w:p>
        </w:tc>
      </w:tr>
      <w:tr w:rsidR="00C07B2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C07B2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t>01330</w:t>
            </w:r>
          </w:p>
        </w:tc>
        <w:tc>
          <w:tcPr>
            <w:tcW w:w="3574"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Надання кадастрової довідки з містобудівного кадастру</w:t>
            </w:r>
          </w:p>
        </w:tc>
        <w:tc>
          <w:tcPr>
            <w:tcW w:w="2885"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регулювання містобудівної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01551</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висновку з оцінки впливу на довкілля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оцінку впливу на довкілля</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01121</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дозволу на викиди забруднюючих речовин в атмосферне повітря стаціонарними джерелами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охорону атмосферного повітря</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FB22BE"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2, </w:t>
            </w:r>
            <w:r w:rsidR="00783125" w:rsidRPr="00772A78">
              <w:rPr>
                <w:rFonts w:ascii="Times New Roman" w:eastAsia="Times New Roman" w:hAnsi="Times New Roman" w:cs="Times New Roman"/>
                <w:color w:val="000000"/>
                <w:sz w:val="24"/>
                <w:szCs w:val="24"/>
              </w:rPr>
              <w:t>3, 4</w:t>
            </w:r>
          </w:p>
        </w:tc>
      </w:tr>
      <w:tr w:rsidR="00FB22BE"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FB22BE">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01122</w:t>
            </w:r>
          </w:p>
        </w:tc>
        <w:tc>
          <w:tcPr>
            <w:tcW w:w="3574"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Переоформлення дозволу на викиди забруднюючих речовин в атмосферне повітря стаціонарними джерелами</w:t>
            </w:r>
          </w:p>
        </w:tc>
        <w:tc>
          <w:tcPr>
            <w:tcW w:w="2885"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атмосферного повітря»</w:t>
            </w:r>
          </w:p>
        </w:tc>
        <w:tc>
          <w:tcPr>
            <w:tcW w:w="1376"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B22BE"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FB22BE">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01123</w:t>
            </w:r>
          </w:p>
        </w:tc>
        <w:tc>
          <w:tcPr>
            <w:tcW w:w="3574"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Анулювання дозволу на викиди забруднюючих речовин в атмосферне повітря стаціонарними джерелами (для об'єктів другої та третьої груп)</w:t>
            </w:r>
          </w:p>
        </w:tc>
        <w:tc>
          <w:tcPr>
            <w:tcW w:w="2885"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атмосферного повітря»</w:t>
            </w:r>
          </w:p>
        </w:tc>
        <w:tc>
          <w:tcPr>
            <w:tcW w:w="1376"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B22BE"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FB22BE">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00260</w:t>
            </w:r>
          </w:p>
        </w:tc>
        <w:tc>
          <w:tcPr>
            <w:tcW w:w="3574"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дозволу на викиди забруднюючих речовин стаціонарними джерелами для об’єктів першої групи</w:t>
            </w:r>
          </w:p>
        </w:tc>
        <w:tc>
          <w:tcPr>
            <w:tcW w:w="2885"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атмосферного повітря»</w:t>
            </w:r>
          </w:p>
        </w:tc>
        <w:tc>
          <w:tcPr>
            <w:tcW w:w="1376"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B22BE"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FB22BE">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jc w:val="center"/>
              <w:rPr>
                <w:rFonts w:ascii="Times New Roman" w:hAnsi="Times New Roman" w:cs="Times New Roman"/>
                <w:sz w:val="24"/>
                <w:szCs w:val="24"/>
              </w:rPr>
            </w:pPr>
            <w:r w:rsidRPr="00772A78">
              <w:rPr>
                <w:rFonts w:ascii="Times New Roman" w:hAnsi="Times New Roman" w:cs="Times New Roman"/>
                <w:sz w:val="24"/>
                <w:szCs w:val="24"/>
              </w:rPr>
              <w:t>01530</w:t>
            </w:r>
          </w:p>
        </w:tc>
        <w:tc>
          <w:tcPr>
            <w:tcW w:w="3574"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дозволу на провадження діяльності, пов’язаної зі штучними змінами стану атмосфери та атмосферних явищ у господарських цілях</w:t>
            </w:r>
          </w:p>
        </w:tc>
        <w:tc>
          <w:tcPr>
            <w:tcW w:w="2885"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атмосферного повітря»</w:t>
            </w:r>
          </w:p>
        </w:tc>
        <w:tc>
          <w:tcPr>
            <w:tcW w:w="1376"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B22BE"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FB22BE">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jc w:val="center"/>
              <w:rPr>
                <w:rFonts w:ascii="Times New Roman" w:hAnsi="Times New Roman" w:cs="Times New Roman"/>
                <w:sz w:val="24"/>
                <w:szCs w:val="24"/>
              </w:rPr>
            </w:pPr>
            <w:r w:rsidRPr="00772A78">
              <w:rPr>
                <w:rFonts w:ascii="Times New Roman" w:hAnsi="Times New Roman" w:cs="Times New Roman"/>
                <w:sz w:val="24"/>
                <w:szCs w:val="24"/>
              </w:rPr>
              <w:t>01531</w:t>
            </w:r>
          </w:p>
        </w:tc>
        <w:tc>
          <w:tcPr>
            <w:tcW w:w="3574"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jc w:val="center"/>
              <w:rPr>
                <w:rFonts w:ascii="Times New Roman" w:hAnsi="Times New Roman" w:cs="Times New Roman"/>
                <w:sz w:val="24"/>
                <w:szCs w:val="24"/>
              </w:rPr>
            </w:pPr>
            <w:r w:rsidRPr="00772A78">
              <w:rPr>
                <w:rFonts w:ascii="Times New Roman" w:hAnsi="Times New Roman" w:cs="Times New Roman"/>
                <w:sz w:val="24"/>
                <w:szCs w:val="24"/>
              </w:rPr>
              <w:t>Анулювання дозволу на провадження діяльності, пов’язаної зі штучними змінами стану атмосфери та атмосферних явищ у господарських цілях</w:t>
            </w:r>
          </w:p>
        </w:tc>
        <w:tc>
          <w:tcPr>
            <w:tcW w:w="2885"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атмосферного повітря»</w:t>
            </w:r>
          </w:p>
        </w:tc>
        <w:tc>
          <w:tcPr>
            <w:tcW w:w="1376"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B22BE"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FB22BE">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jc w:val="center"/>
              <w:rPr>
                <w:rFonts w:ascii="Times New Roman" w:hAnsi="Times New Roman" w:cs="Times New Roman"/>
                <w:sz w:val="24"/>
                <w:szCs w:val="24"/>
              </w:rPr>
            </w:pPr>
            <w:r w:rsidRPr="00772A78">
              <w:rPr>
                <w:rFonts w:ascii="Times New Roman" w:hAnsi="Times New Roman" w:cs="Times New Roman"/>
                <w:sz w:val="24"/>
                <w:szCs w:val="24"/>
              </w:rPr>
              <w:t>01535</w:t>
            </w:r>
          </w:p>
        </w:tc>
        <w:tc>
          <w:tcPr>
            <w:tcW w:w="3574"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jc w:val="center"/>
              <w:rPr>
                <w:rFonts w:ascii="Times New Roman" w:hAnsi="Times New Roman" w:cs="Times New Roman"/>
                <w:sz w:val="24"/>
                <w:szCs w:val="24"/>
              </w:rPr>
            </w:pPr>
            <w:r w:rsidRPr="00772A78">
              <w:rPr>
                <w:rFonts w:ascii="Times New Roman" w:hAnsi="Times New Roman" w:cs="Times New Roman"/>
                <w:sz w:val="24"/>
                <w:szCs w:val="24"/>
              </w:rPr>
              <w:t xml:space="preserve">Видача висновку щодо можливості видачі дозволу на провадження діяльності, пов'язаної із штучними змінами </w:t>
            </w:r>
            <w:r w:rsidRPr="00772A78">
              <w:rPr>
                <w:rFonts w:ascii="Times New Roman" w:hAnsi="Times New Roman" w:cs="Times New Roman"/>
                <w:sz w:val="24"/>
                <w:szCs w:val="24"/>
              </w:rPr>
              <w:lastRenderedPageBreak/>
              <w:t>стану атмосфери та атмосферних явищ у господарських цілях</w:t>
            </w:r>
          </w:p>
        </w:tc>
        <w:tc>
          <w:tcPr>
            <w:tcW w:w="2885"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Закон України «Про охорону атмосферного повітря»</w:t>
            </w:r>
          </w:p>
        </w:tc>
        <w:tc>
          <w:tcPr>
            <w:tcW w:w="1376" w:type="dxa"/>
            <w:tcBorders>
              <w:top w:val="single" w:sz="4" w:space="0" w:color="000000"/>
              <w:left w:val="single" w:sz="4" w:space="0" w:color="000000"/>
              <w:bottom w:val="single" w:sz="4" w:space="0" w:color="000000"/>
              <w:right w:val="single" w:sz="4" w:space="0" w:color="000000"/>
            </w:tcBorders>
            <w:vAlign w:val="center"/>
          </w:tcPr>
          <w:p w:rsidR="00FB22BE" w:rsidRPr="00772A78" w:rsidRDefault="00FB22BE"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00259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дозволу на здійснення операцій у сфері поводження з відходами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відходи</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01129</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Затвердження паспорта місць видалення відходів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відходи»</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01149</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Затвердження реєстрових карт об’єктів утворення, оброблення та утилізації відходів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відходи»</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00258</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декларації про відходи</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відходи»</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FE5CEF"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FE5CEF">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772A78">
            <w:pPr>
              <w:jc w:val="center"/>
              <w:rPr>
                <w:rFonts w:ascii="Times New Roman" w:hAnsi="Times New Roman" w:cs="Times New Roman"/>
                <w:sz w:val="24"/>
                <w:szCs w:val="24"/>
              </w:rPr>
            </w:pPr>
            <w:r w:rsidRPr="00772A78">
              <w:rPr>
                <w:rFonts w:ascii="Times New Roman" w:hAnsi="Times New Roman" w:cs="Times New Roman"/>
                <w:sz w:val="24"/>
                <w:szCs w:val="24"/>
              </w:rPr>
              <w:t>01081</w:t>
            </w:r>
          </w:p>
        </w:tc>
        <w:tc>
          <w:tcPr>
            <w:tcW w:w="3574"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AA4595"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w:t>
            </w:r>
            <w:r w:rsidR="00FE5CEF" w:rsidRPr="00772A78">
              <w:rPr>
                <w:rFonts w:ascii="Times New Roman" w:hAnsi="Times New Roman" w:cs="Times New Roman"/>
                <w:sz w:val="24"/>
                <w:szCs w:val="24"/>
              </w:rPr>
              <w:t xml:space="preserve"> гірничих відводів для розробки родовищ корисних копалин місцевого значення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772A78">
            <w:pPr>
              <w:jc w:val="center"/>
              <w:rPr>
                <w:rFonts w:ascii="Times New Roman" w:hAnsi="Times New Roman" w:cs="Times New Roman"/>
                <w:sz w:val="24"/>
                <w:szCs w:val="24"/>
              </w:rPr>
            </w:pPr>
            <w:r w:rsidRPr="00772A78">
              <w:rPr>
                <w:rFonts w:ascii="Times New Roman" w:hAnsi="Times New Roman" w:cs="Times New Roman"/>
                <w:sz w:val="24"/>
                <w:szCs w:val="24"/>
              </w:rPr>
              <w:t>Кодекс України про надра</w:t>
            </w:r>
          </w:p>
        </w:tc>
        <w:tc>
          <w:tcPr>
            <w:tcW w:w="1376"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FE5CEF"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FE5CEF">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772A78">
            <w:pPr>
              <w:jc w:val="center"/>
              <w:rPr>
                <w:rFonts w:ascii="Times New Roman" w:hAnsi="Times New Roman" w:cs="Times New Roman"/>
                <w:sz w:val="24"/>
                <w:szCs w:val="24"/>
              </w:rPr>
            </w:pPr>
            <w:r w:rsidRPr="00772A78">
              <w:rPr>
                <w:rFonts w:ascii="Times New Roman" w:hAnsi="Times New Roman" w:cs="Times New Roman"/>
                <w:sz w:val="24"/>
                <w:szCs w:val="24"/>
              </w:rPr>
              <w:t>00897</w:t>
            </w:r>
          </w:p>
        </w:tc>
        <w:tc>
          <w:tcPr>
            <w:tcW w:w="3574"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772A78">
            <w:pPr>
              <w:jc w:val="center"/>
              <w:rPr>
                <w:rFonts w:ascii="Times New Roman" w:hAnsi="Times New Roman" w:cs="Times New Roman"/>
                <w:sz w:val="24"/>
                <w:szCs w:val="24"/>
              </w:rPr>
            </w:pPr>
            <w:r w:rsidRPr="00772A78">
              <w:rPr>
                <w:rFonts w:ascii="Times New Roman" w:hAnsi="Times New Roman" w:cs="Times New Roman"/>
                <w:sz w:val="24"/>
                <w:szCs w:val="24"/>
              </w:rPr>
              <w:t>Переоформлення гірничого відводу для розробки родовищ корисних копалин місцевого значення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772A78">
            <w:pPr>
              <w:jc w:val="center"/>
              <w:rPr>
                <w:rFonts w:ascii="Times New Roman" w:hAnsi="Times New Roman" w:cs="Times New Roman"/>
                <w:sz w:val="24"/>
                <w:szCs w:val="24"/>
              </w:rPr>
            </w:pPr>
            <w:r w:rsidRPr="00772A78">
              <w:rPr>
                <w:rFonts w:ascii="Times New Roman" w:hAnsi="Times New Roman" w:cs="Times New Roman"/>
                <w:sz w:val="24"/>
                <w:szCs w:val="24"/>
              </w:rPr>
              <w:t>Кодекс України про надра</w:t>
            </w:r>
          </w:p>
        </w:tc>
        <w:tc>
          <w:tcPr>
            <w:tcW w:w="1376"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FE5CEF"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FE5CEF">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772A78">
            <w:pPr>
              <w:jc w:val="center"/>
              <w:rPr>
                <w:rFonts w:ascii="Times New Roman" w:hAnsi="Times New Roman" w:cs="Times New Roman"/>
                <w:sz w:val="24"/>
                <w:szCs w:val="24"/>
              </w:rPr>
            </w:pPr>
            <w:r w:rsidRPr="00772A78">
              <w:rPr>
                <w:rFonts w:ascii="Times New Roman" w:hAnsi="Times New Roman" w:cs="Times New Roman"/>
                <w:sz w:val="24"/>
                <w:szCs w:val="24"/>
              </w:rPr>
              <w:t>01053</w:t>
            </w:r>
          </w:p>
        </w:tc>
        <w:tc>
          <w:tcPr>
            <w:tcW w:w="3574"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772A78">
            <w:pPr>
              <w:jc w:val="center"/>
              <w:rPr>
                <w:rFonts w:ascii="Times New Roman" w:hAnsi="Times New Roman" w:cs="Times New Roman"/>
                <w:sz w:val="24"/>
                <w:szCs w:val="24"/>
              </w:rPr>
            </w:pPr>
            <w:r w:rsidRPr="00772A78">
              <w:rPr>
                <w:rFonts w:ascii="Times New Roman" w:hAnsi="Times New Roman" w:cs="Times New Roman"/>
                <w:sz w:val="24"/>
                <w:szCs w:val="24"/>
              </w:rPr>
              <w:t>Переоформлення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c>
          <w:tcPr>
            <w:tcW w:w="2885"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772A78">
            <w:pPr>
              <w:jc w:val="center"/>
              <w:rPr>
                <w:rFonts w:ascii="Times New Roman" w:hAnsi="Times New Roman" w:cs="Times New Roman"/>
                <w:sz w:val="24"/>
                <w:szCs w:val="24"/>
              </w:rPr>
            </w:pPr>
            <w:r w:rsidRPr="00772A78">
              <w:rPr>
                <w:rFonts w:ascii="Times New Roman" w:hAnsi="Times New Roman" w:cs="Times New Roman"/>
                <w:sz w:val="24"/>
                <w:szCs w:val="24"/>
              </w:rPr>
              <w:t>Кодекс України про надра</w:t>
            </w:r>
          </w:p>
        </w:tc>
        <w:tc>
          <w:tcPr>
            <w:tcW w:w="1376"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FE5CEF"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FE5CEF">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772A78">
            <w:pPr>
              <w:jc w:val="center"/>
              <w:rPr>
                <w:rFonts w:ascii="Times New Roman" w:hAnsi="Times New Roman" w:cs="Times New Roman"/>
                <w:sz w:val="24"/>
                <w:szCs w:val="24"/>
              </w:rPr>
            </w:pPr>
            <w:r w:rsidRPr="00772A78">
              <w:rPr>
                <w:rFonts w:ascii="Times New Roman" w:hAnsi="Times New Roman" w:cs="Times New Roman"/>
                <w:sz w:val="24"/>
                <w:szCs w:val="24"/>
              </w:rPr>
              <w:t>01028</w:t>
            </w:r>
          </w:p>
        </w:tc>
        <w:tc>
          <w:tcPr>
            <w:tcW w:w="3574"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c>
          <w:tcPr>
            <w:tcW w:w="2885"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772A78">
            <w:pPr>
              <w:jc w:val="center"/>
              <w:rPr>
                <w:rFonts w:ascii="Times New Roman" w:hAnsi="Times New Roman" w:cs="Times New Roman"/>
                <w:sz w:val="24"/>
                <w:szCs w:val="24"/>
              </w:rPr>
            </w:pPr>
            <w:r w:rsidRPr="00772A78">
              <w:rPr>
                <w:rFonts w:ascii="Times New Roman" w:hAnsi="Times New Roman" w:cs="Times New Roman"/>
                <w:sz w:val="24"/>
                <w:szCs w:val="24"/>
              </w:rPr>
              <w:t>Кодекс України про надра</w:t>
            </w:r>
          </w:p>
        </w:tc>
        <w:tc>
          <w:tcPr>
            <w:tcW w:w="1376" w:type="dxa"/>
            <w:tcBorders>
              <w:top w:val="single" w:sz="4" w:space="0" w:color="000000"/>
              <w:left w:val="single" w:sz="4" w:space="0" w:color="000000"/>
              <w:bottom w:val="single" w:sz="4" w:space="0" w:color="000000"/>
              <w:right w:val="single" w:sz="4" w:space="0" w:color="000000"/>
            </w:tcBorders>
            <w:vAlign w:val="center"/>
          </w:tcPr>
          <w:p w:rsidR="00FE5CEF" w:rsidRPr="00772A78" w:rsidRDefault="00FE5CEF"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895489"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895489">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sz w:val="24"/>
                <w:szCs w:val="24"/>
              </w:rPr>
            </w:pPr>
            <w:r w:rsidRPr="00772A78">
              <w:rPr>
                <w:rFonts w:ascii="Times New Roman" w:hAnsi="Times New Roman" w:cs="Times New Roman"/>
                <w:sz w:val="24"/>
                <w:szCs w:val="24"/>
              </w:rPr>
              <w:t>01751</w:t>
            </w:r>
          </w:p>
        </w:tc>
        <w:tc>
          <w:tcPr>
            <w:tcW w:w="3574"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Видача погодження забудови площ залягання корисних копалин загальнодержавного значення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sz w:val="24"/>
                <w:szCs w:val="24"/>
              </w:rPr>
            </w:pPr>
            <w:r w:rsidRPr="00772A78">
              <w:rPr>
                <w:rFonts w:ascii="Times New Roman" w:hAnsi="Times New Roman" w:cs="Times New Roman"/>
                <w:sz w:val="24"/>
                <w:szCs w:val="24"/>
              </w:rPr>
              <w:t>Кодекс України про надра</w:t>
            </w:r>
          </w:p>
        </w:tc>
        <w:tc>
          <w:tcPr>
            <w:tcW w:w="1376"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895489"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895489">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sz w:val="24"/>
                <w:szCs w:val="24"/>
              </w:rPr>
            </w:pPr>
            <w:r w:rsidRPr="00772A78">
              <w:rPr>
                <w:rFonts w:ascii="Times New Roman" w:hAnsi="Times New Roman" w:cs="Times New Roman"/>
                <w:sz w:val="24"/>
                <w:szCs w:val="24"/>
              </w:rPr>
              <w:t>01752</w:t>
            </w:r>
          </w:p>
        </w:tc>
        <w:tc>
          <w:tcPr>
            <w:tcW w:w="3574"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Надання спеціального дозволу на забудову площ залягання корисних копалин загальнодержавного значення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sz w:val="24"/>
                <w:szCs w:val="24"/>
              </w:rPr>
            </w:pPr>
            <w:r w:rsidRPr="00772A78">
              <w:rPr>
                <w:rFonts w:ascii="Times New Roman" w:hAnsi="Times New Roman" w:cs="Times New Roman"/>
                <w:sz w:val="24"/>
                <w:szCs w:val="24"/>
              </w:rPr>
              <w:t>Кодекс України про надра</w:t>
            </w:r>
          </w:p>
        </w:tc>
        <w:tc>
          <w:tcPr>
            <w:tcW w:w="1376"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hAnsi="Times New Roman" w:cs="Times New Roman"/>
                <w:sz w:val="24"/>
                <w:szCs w:val="24"/>
              </w:rPr>
            </w:pPr>
            <w:r w:rsidRPr="00772A78">
              <w:rPr>
                <w:rFonts w:ascii="Times New Roman" w:hAnsi="Times New Roman" w:cs="Times New Roman"/>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00255</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Видача дозволу на спеціальне </w:t>
            </w:r>
            <w:r w:rsidRPr="00772A78">
              <w:rPr>
                <w:rFonts w:ascii="Times New Roman" w:eastAsia="Times New Roman" w:hAnsi="Times New Roman" w:cs="Times New Roman"/>
                <w:color w:val="000000"/>
                <w:sz w:val="24"/>
                <w:szCs w:val="24"/>
              </w:rPr>
              <w:lastRenderedPageBreak/>
              <w:t>водокористування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Водний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00464</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Анулювання дозволу на спеціальне водокористування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Водний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2194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62194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sz w:val="24"/>
                <w:szCs w:val="24"/>
              </w:rPr>
            </w:pPr>
            <w:r w:rsidRPr="00772A78">
              <w:rPr>
                <w:rFonts w:ascii="Times New Roman" w:hAnsi="Times New Roman" w:cs="Times New Roman"/>
                <w:sz w:val="24"/>
                <w:szCs w:val="24"/>
              </w:rPr>
              <w:t>00636</w:t>
            </w:r>
          </w:p>
        </w:tc>
        <w:tc>
          <w:tcPr>
            <w:tcW w:w="3574"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дозволу на днопоглиблювальні роботи, прокладання кабелів, трубопроводів та інших комунікацій на землях водного фонду (крім робіт на землях водного фонду в межах прибережних захисних смуг уздовж морів, морських заток і лиманів, у внутрішніх морських водах, лиманах і територіальному морі)</w:t>
            </w:r>
          </w:p>
        </w:tc>
        <w:tc>
          <w:tcPr>
            <w:tcW w:w="2885"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Водний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sz w:val="24"/>
                <w:szCs w:val="24"/>
              </w:rPr>
            </w:pPr>
            <w:r w:rsidRPr="00772A78">
              <w:rPr>
                <w:rFonts w:ascii="Times New Roman" w:hAnsi="Times New Roman" w:cs="Times New Roman"/>
                <w:color w:val="000000"/>
                <w:sz w:val="24"/>
                <w:szCs w:val="24"/>
              </w:rPr>
              <w:t>3, 4</w:t>
            </w:r>
          </w:p>
        </w:tc>
      </w:tr>
      <w:tr w:rsidR="0062194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62194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sz w:val="24"/>
                <w:szCs w:val="24"/>
              </w:rPr>
            </w:pPr>
            <w:r w:rsidRPr="00772A78">
              <w:rPr>
                <w:rFonts w:ascii="Times New Roman" w:hAnsi="Times New Roman" w:cs="Times New Roman"/>
                <w:sz w:val="24"/>
                <w:szCs w:val="24"/>
              </w:rPr>
              <w:t>01275</w:t>
            </w:r>
          </w:p>
        </w:tc>
        <w:tc>
          <w:tcPr>
            <w:tcW w:w="3574"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sz w:val="24"/>
                <w:szCs w:val="24"/>
              </w:rPr>
            </w:pPr>
            <w:r w:rsidRPr="00772A78">
              <w:rPr>
                <w:rFonts w:ascii="Times New Roman" w:hAnsi="Times New Roman" w:cs="Times New Roman"/>
                <w:sz w:val="24"/>
                <w:szCs w:val="24"/>
              </w:rPr>
              <w:t>Переоформлення дозволу на днопоглиблювальні роботи, прокладання кабелів, трубопроводів та інших комунікацій на землях водного фонду (крім робіт на землях водного фонду в межах прибережних захисних смуг уздовж морів, морських заток і лиманів, у внутрішніх морських водах, лиманах і територіальному морі)</w:t>
            </w:r>
          </w:p>
        </w:tc>
        <w:tc>
          <w:tcPr>
            <w:tcW w:w="2885"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Водний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sz w:val="24"/>
                <w:szCs w:val="24"/>
              </w:rPr>
            </w:pPr>
            <w:r w:rsidRPr="00772A78">
              <w:rPr>
                <w:rFonts w:ascii="Times New Roman" w:hAnsi="Times New Roman" w:cs="Times New Roman"/>
                <w:color w:val="000000"/>
                <w:sz w:val="24"/>
                <w:szCs w:val="24"/>
              </w:rPr>
              <w:t>3, 4</w:t>
            </w:r>
          </w:p>
        </w:tc>
      </w:tr>
      <w:tr w:rsidR="0062194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62194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sz w:val="24"/>
                <w:szCs w:val="24"/>
              </w:rPr>
            </w:pPr>
            <w:r w:rsidRPr="00772A78">
              <w:rPr>
                <w:rFonts w:ascii="Times New Roman" w:hAnsi="Times New Roman" w:cs="Times New Roman"/>
                <w:sz w:val="24"/>
                <w:szCs w:val="24"/>
              </w:rPr>
              <w:t>00635</w:t>
            </w:r>
          </w:p>
        </w:tc>
        <w:tc>
          <w:tcPr>
            <w:tcW w:w="3574"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sz w:val="24"/>
                <w:szCs w:val="24"/>
              </w:rPr>
            </w:pPr>
            <w:r w:rsidRPr="00772A78">
              <w:rPr>
                <w:rFonts w:ascii="Times New Roman" w:hAnsi="Times New Roman" w:cs="Times New Roman"/>
                <w:sz w:val="24"/>
                <w:szCs w:val="24"/>
              </w:rPr>
              <w:t>Анулювання дозволу на днопоглиблювальні роботи, прокладання кабелів, трубопроводів та інших комунікацій на землях водного фонду (крім робіт на землях водного фонду в межах прибережних захисних смуг уздовж морів, морських заток і лиманів, у внутрішніх морських водах, лиманах і територіальному морі) за зверненням суб’єкта господарювання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Водний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sz w:val="24"/>
                <w:szCs w:val="24"/>
              </w:rPr>
            </w:pPr>
            <w:r w:rsidRPr="00772A78">
              <w:rPr>
                <w:rFonts w:ascii="Times New Roman" w:hAnsi="Times New Roman" w:cs="Times New Roman"/>
                <w:color w:val="000000"/>
                <w:sz w:val="24"/>
                <w:szCs w:val="24"/>
              </w:rPr>
              <w:t>3, 4</w:t>
            </w:r>
          </w:p>
        </w:tc>
      </w:tr>
      <w:tr w:rsidR="0062194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62194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sz w:val="24"/>
                <w:szCs w:val="24"/>
              </w:rPr>
            </w:pPr>
            <w:r w:rsidRPr="00772A78">
              <w:rPr>
                <w:rFonts w:ascii="Times New Roman" w:hAnsi="Times New Roman" w:cs="Times New Roman"/>
                <w:sz w:val="24"/>
                <w:szCs w:val="24"/>
              </w:rPr>
              <w:t>01784</w:t>
            </w:r>
          </w:p>
        </w:tc>
        <w:tc>
          <w:tcPr>
            <w:tcW w:w="3574"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sz w:val="24"/>
                <w:szCs w:val="24"/>
              </w:rPr>
            </w:pPr>
            <w:r w:rsidRPr="00772A78">
              <w:rPr>
                <w:rFonts w:ascii="Times New Roman" w:hAnsi="Times New Roman" w:cs="Times New Roman"/>
                <w:sz w:val="24"/>
                <w:szCs w:val="24"/>
              </w:rPr>
              <w:t>Надання у користування водних об’єктів на умовах оренди</w:t>
            </w:r>
          </w:p>
        </w:tc>
        <w:tc>
          <w:tcPr>
            <w:tcW w:w="2885"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Водний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1</w:t>
            </w:r>
          </w:p>
        </w:tc>
      </w:tr>
      <w:tr w:rsidR="0062194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62194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sz w:val="24"/>
                <w:szCs w:val="24"/>
              </w:rPr>
            </w:pPr>
            <w:r w:rsidRPr="00772A78">
              <w:rPr>
                <w:rFonts w:ascii="Times New Roman" w:hAnsi="Times New Roman" w:cs="Times New Roman"/>
                <w:sz w:val="24"/>
                <w:szCs w:val="24"/>
              </w:rPr>
              <w:t>01785</w:t>
            </w:r>
          </w:p>
        </w:tc>
        <w:tc>
          <w:tcPr>
            <w:tcW w:w="3574"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sz w:val="24"/>
                <w:szCs w:val="24"/>
              </w:rPr>
            </w:pPr>
            <w:r w:rsidRPr="00772A78">
              <w:rPr>
                <w:rFonts w:ascii="Times New Roman" w:hAnsi="Times New Roman" w:cs="Times New Roman"/>
                <w:sz w:val="24"/>
                <w:szCs w:val="24"/>
              </w:rPr>
              <w:t xml:space="preserve">Поновлення договору оренди </w:t>
            </w:r>
            <w:r w:rsidRPr="00772A78">
              <w:rPr>
                <w:rFonts w:ascii="Times New Roman" w:hAnsi="Times New Roman" w:cs="Times New Roman"/>
                <w:sz w:val="24"/>
                <w:szCs w:val="24"/>
              </w:rPr>
              <w:lastRenderedPageBreak/>
              <w:t>водних об’єктів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Водний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621942" w:rsidRPr="00772A78" w:rsidRDefault="00621942"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01127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дозволу на спеціальне використання природних ресурсів у межах територій та об’єктів природно-заповідного фонду</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природно-заповідний фонд України</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01128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Анулювання дозволу на спеціальне використання природних ресурсів у межах територій та об’єктів природно-заповідного фонду</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F46324"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природно-заповідний фонд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01308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Лісовий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01320</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Переоформлення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Лісовий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01322</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Анулювання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Лісовий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01323</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рішення про виділення у встановленому порядку лісових ділянок для довгострокового тимчасового користування лісами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Лісовий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01319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сертифіката про походження лісоматеріалів та виготовлених з них пиломатеріалів для здійснення експортних операцій</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Лісовий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01315</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спеціального дозволу (лісорубного квитка) на заготівлю деревини в порядку рубок головного користування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Лісовий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01316</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Переоформлення спеціального дозволу (лісорубного квитка) на заготівлю деревини в порядку рубок головного користування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Лісовий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01318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Анулювання спеціального дозволу (лісорубного квитка) на заготівлю деревини в порядку рубок головного користування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Лісовий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00336</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посвідчення мисливця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мисливське господарство та полювання</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00397</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дубліката посвідчення мисливця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мисливське господарство та полювання»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00342</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щорічної контрольної картки обліку добутої дичини і порушень правил полювання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мисливське господарство та полювання»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00360</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дубліката щорічної контрольної картки обліку добутої дичини і порушень правил полювання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мисливське господарство та полювання»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5204D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5204D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hAnsi="Times New Roman" w:cs="Times New Roman"/>
                <w:sz w:val="24"/>
                <w:szCs w:val="24"/>
              </w:rPr>
              <w:t>01130</w:t>
            </w:r>
          </w:p>
        </w:tc>
        <w:tc>
          <w:tcPr>
            <w:tcW w:w="3574"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дозволу на вибірковий діагностичний відстріл мисливських тварин для ветеринарно-санітарної експертизи у межах території та об’єктів природно-заповідного фонду</w:t>
            </w:r>
          </w:p>
        </w:tc>
        <w:tc>
          <w:tcPr>
            <w:tcW w:w="2885"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Закони України «Про дозвільну систему у сфері господарської діяльності», «Про мисливське господарство та полювання»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2, 3, 4</w:t>
            </w:r>
          </w:p>
        </w:tc>
      </w:tr>
      <w:tr w:rsidR="005204D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5204D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hAnsi="Times New Roman" w:cs="Times New Roman"/>
                <w:sz w:val="24"/>
                <w:szCs w:val="24"/>
              </w:rPr>
              <w:t>01151</w:t>
            </w:r>
          </w:p>
        </w:tc>
        <w:tc>
          <w:tcPr>
            <w:tcW w:w="3574"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дозволу на відстріл та відлов вовків, лисиці, бродячих собак і котів, сорок, граків, сірих ворон, а також вовка та лисицю не в мисливський сезон в межах території та об’єктів природно заповідного фонду</w:t>
            </w:r>
          </w:p>
        </w:tc>
        <w:tc>
          <w:tcPr>
            <w:tcW w:w="2885"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Закони України «Про дозвільну систему у сфері господарської діяльності», «Про мисливське господарство та полювання»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2, 3, 4</w:t>
            </w:r>
          </w:p>
        </w:tc>
      </w:tr>
      <w:tr w:rsidR="005204D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5204D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hAnsi="Times New Roman" w:cs="Times New Roman"/>
                <w:sz w:val="24"/>
                <w:szCs w:val="24"/>
              </w:rPr>
              <w:t>01131</w:t>
            </w:r>
          </w:p>
        </w:tc>
        <w:tc>
          <w:tcPr>
            <w:tcW w:w="3574"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дозволу на селекційний відстріл мисливських тварин у межах території та об’єктів природно-заповідного фонду</w:t>
            </w:r>
          </w:p>
        </w:tc>
        <w:tc>
          <w:tcPr>
            <w:tcW w:w="2885"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Закони України «Про дозвільну систему у сфері господарської діяльності», «Про мисливське господарство та полювання»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2, 3, 4</w:t>
            </w:r>
          </w:p>
        </w:tc>
      </w:tr>
      <w:tr w:rsidR="005204D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5204D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hAnsi="Times New Roman" w:cs="Times New Roman"/>
                <w:sz w:val="24"/>
                <w:szCs w:val="24"/>
              </w:rPr>
              <w:t>01153</w:t>
            </w:r>
          </w:p>
        </w:tc>
        <w:tc>
          <w:tcPr>
            <w:tcW w:w="3574"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дозволу на спеціальне використання немисливських видів тварин</w:t>
            </w:r>
          </w:p>
        </w:tc>
        <w:tc>
          <w:tcPr>
            <w:tcW w:w="2885"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Закони України «Про дозвільну систему у сфері господарської діяльності», «Про мисливське господарство та полювання»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5204D4" w:rsidRPr="00772A78" w:rsidRDefault="005204D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00654</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експлуатаційного дозволу на потужності (об'єкти) у разі провадження діяльності з виробництва та обігу неїстівних продуктів тваринного походження або виробництва, змішування та приготування кормових добавок, преміксів і кормів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ветеринарну медицину</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01587</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Анулювання експлуатаційного дозволу операторам ринку, що провадять діяльність, пов'язану з виробництвом та/або зберіганням харчових продуктів тваринного походження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ветеринарну медицину»</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F46324"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F46324">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00301</w:t>
            </w:r>
          </w:p>
        </w:tc>
        <w:tc>
          <w:tcPr>
            <w:tcW w:w="3574"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Поновлення дії експлуатаційного дозволу оператору ринку, що провадить діяльність, пов’язану з виробництвом та/або зберіганням харчових продуктів тваринного походження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ветеринарну медицину»</w:t>
            </w:r>
          </w:p>
        </w:tc>
        <w:tc>
          <w:tcPr>
            <w:tcW w:w="1376" w:type="dxa"/>
            <w:tcBorders>
              <w:top w:val="single" w:sz="4" w:space="0" w:color="000000"/>
              <w:left w:val="single" w:sz="4" w:space="0" w:color="000000"/>
              <w:bottom w:val="single" w:sz="4" w:space="0" w:color="000000"/>
              <w:right w:val="single" w:sz="4" w:space="0" w:color="000000"/>
            </w:tcBorders>
            <w:vAlign w:val="center"/>
          </w:tcPr>
          <w:p w:rsidR="00F46324" w:rsidRPr="00772A78" w:rsidRDefault="00F46324"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00163</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експлуатаційного дозволу оператору ринку, що провадить діяльність, пов’язану з виробництвом та/або зберіганням харчових продуктів тваринного походження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F46324"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основні принципи та вимоги до безпечності та якості харчових продуктів</w:t>
            </w:r>
            <w:r w:rsidR="00F46324"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A120C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A120C2" w:rsidRPr="00772A78" w:rsidRDefault="00A120C2" w:rsidP="00A120C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A120C2" w:rsidRPr="00772A78" w:rsidRDefault="00A120C2" w:rsidP="00772A78">
            <w:pPr>
              <w:jc w:val="center"/>
              <w:rPr>
                <w:rFonts w:ascii="Times New Roman" w:hAnsi="Times New Roman" w:cs="Times New Roman"/>
                <w:sz w:val="24"/>
                <w:szCs w:val="24"/>
              </w:rPr>
            </w:pPr>
            <w:r w:rsidRPr="00772A78">
              <w:rPr>
                <w:rFonts w:ascii="Times New Roman" w:hAnsi="Times New Roman" w:cs="Times New Roman"/>
                <w:sz w:val="24"/>
                <w:szCs w:val="24"/>
              </w:rPr>
              <w:t>01399</w:t>
            </w:r>
          </w:p>
        </w:tc>
        <w:tc>
          <w:tcPr>
            <w:tcW w:w="3574" w:type="dxa"/>
            <w:tcBorders>
              <w:top w:val="single" w:sz="4" w:space="0" w:color="000000"/>
              <w:left w:val="single" w:sz="4" w:space="0" w:color="000000"/>
              <w:bottom w:val="single" w:sz="4" w:space="0" w:color="000000"/>
              <w:right w:val="single" w:sz="4" w:space="0" w:color="000000"/>
            </w:tcBorders>
            <w:vAlign w:val="center"/>
          </w:tcPr>
          <w:p w:rsidR="00A120C2" w:rsidRPr="00772A78" w:rsidRDefault="00A120C2"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Державна реєстрація потужностей оператора ринку</w:t>
            </w:r>
          </w:p>
        </w:tc>
        <w:tc>
          <w:tcPr>
            <w:tcW w:w="2885" w:type="dxa"/>
            <w:tcBorders>
              <w:top w:val="single" w:sz="4" w:space="0" w:color="000000"/>
              <w:left w:val="single" w:sz="4" w:space="0" w:color="000000"/>
              <w:bottom w:val="single" w:sz="4" w:space="0" w:color="000000"/>
              <w:right w:val="single" w:sz="4" w:space="0" w:color="000000"/>
            </w:tcBorders>
            <w:vAlign w:val="center"/>
          </w:tcPr>
          <w:p w:rsidR="00A120C2" w:rsidRPr="00772A78" w:rsidRDefault="00A120C2"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основні принципи та вимоги до безпечності та якості харчових продуктів»</w:t>
            </w:r>
          </w:p>
        </w:tc>
        <w:tc>
          <w:tcPr>
            <w:tcW w:w="1376" w:type="dxa"/>
            <w:tcBorders>
              <w:top w:val="single" w:sz="4" w:space="0" w:color="000000"/>
              <w:left w:val="single" w:sz="4" w:space="0" w:color="000000"/>
              <w:bottom w:val="single" w:sz="4" w:space="0" w:color="000000"/>
              <w:right w:val="single" w:sz="4" w:space="0" w:color="000000"/>
            </w:tcBorders>
            <w:vAlign w:val="center"/>
          </w:tcPr>
          <w:p w:rsidR="00A120C2" w:rsidRPr="00772A78" w:rsidRDefault="00A120C2"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2, 3, 4</w:t>
            </w:r>
          </w:p>
        </w:tc>
      </w:tr>
      <w:tr w:rsidR="00A120C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A120C2" w:rsidRPr="00772A78" w:rsidRDefault="00A120C2" w:rsidP="00A120C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A120C2" w:rsidRPr="00772A78" w:rsidRDefault="00A120C2" w:rsidP="00772A78">
            <w:pPr>
              <w:jc w:val="center"/>
              <w:rPr>
                <w:rFonts w:ascii="Times New Roman" w:hAnsi="Times New Roman" w:cs="Times New Roman"/>
                <w:sz w:val="24"/>
                <w:szCs w:val="24"/>
              </w:rPr>
            </w:pPr>
            <w:r w:rsidRPr="00772A78">
              <w:rPr>
                <w:rFonts w:ascii="Times New Roman" w:hAnsi="Times New Roman" w:cs="Times New Roman"/>
                <w:sz w:val="24"/>
                <w:szCs w:val="24"/>
              </w:rPr>
              <w:t>01400</w:t>
            </w:r>
          </w:p>
        </w:tc>
        <w:tc>
          <w:tcPr>
            <w:tcW w:w="3574" w:type="dxa"/>
            <w:tcBorders>
              <w:top w:val="single" w:sz="4" w:space="0" w:color="000000"/>
              <w:left w:val="single" w:sz="4" w:space="0" w:color="000000"/>
              <w:bottom w:val="single" w:sz="4" w:space="0" w:color="000000"/>
              <w:right w:val="single" w:sz="4" w:space="0" w:color="000000"/>
            </w:tcBorders>
            <w:vAlign w:val="center"/>
          </w:tcPr>
          <w:p w:rsidR="00A120C2" w:rsidRPr="00772A78" w:rsidRDefault="00A120C2"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Внесення змін до відомостей Державного реєстру потужностей операторів ринку</w:t>
            </w:r>
          </w:p>
        </w:tc>
        <w:tc>
          <w:tcPr>
            <w:tcW w:w="2885" w:type="dxa"/>
            <w:tcBorders>
              <w:top w:val="single" w:sz="4" w:space="0" w:color="000000"/>
              <w:left w:val="single" w:sz="4" w:space="0" w:color="000000"/>
              <w:bottom w:val="single" w:sz="4" w:space="0" w:color="000000"/>
              <w:right w:val="single" w:sz="4" w:space="0" w:color="000000"/>
            </w:tcBorders>
            <w:vAlign w:val="center"/>
          </w:tcPr>
          <w:p w:rsidR="00A120C2" w:rsidRPr="00772A78" w:rsidRDefault="00A120C2"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дозвільну систему у сфері господарської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A120C2" w:rsidRPr="00772A78" w:rsidRDefault="00A120C2"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2, 3, 4</w:t>
            </w:r>
          </w:p>
        </w:tc>
      </w:tr>
      <w:tr w:rsidR="00A120C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A120C2" w:rsidRPr="00772A78" w:rsidRDefault="00A120C2" w:rsidP="00A120C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A120C2" w:rsidRPr="00772A78" w:rsidRDefault="00A120C2" w:rsidP="00772A78">
            <w:pPr>
              <w:jc w:val="center"/>
              <w:rPr>
                <w:rFonts w:ascii="Times New Roman" w:hAnsi="Times New Roman" w:cs="Times New Roman"/>
                <w:sz w:val="24"/>
                <w:szCs w:val="24"/>
              </w:rPr>
            </w:pPr>
            <w:r w:rsidRPr="00772A78">
              <w:rPr>
                <w:rFonts w:ascii="Times New Roman" w:hAnsi="Times New Roman" w:cs="Times New Roman"/>
                <w:sz w:val="24"/>
                <w:szCs w:val="24"/>
              </w:rPr>
              <w:t>01401</w:t>
            </w:r>
          </w:p>
        </w:tc>
        <w:tc>
          <w:tcPr>
            <w:tcW w:w="3574" w:type="dxa"/>
            <w:tcBorders>
              <w:top w:val="single" w:sz="4" w:space="0" w:color="000000"/>
              <w:left w:val="single" w:sz="4" w:space="0" w:color="000000"/>
              <w:bottom w:val="single" w:sz="4" w:space="0" w:color="000000"/>
              <w:right w:val="single" w:sz="4" w:space="0" w:color="000000"/>
            </w:tcBorders>
            <w:vAlign w:val="center"/>
          </w:tcPr>
          <w:p w:rsidR="00A120C2" w:rsidRPr="00772A78" w:rsidRDefault="00A120C2"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A120C2" w:rsidRPr="00772A78" w:rsidRDefault="00A120C2"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дозвільну систему у сфері господарської діяльності»</w:t>
            </w:r>
          </w:p>
        </w:tc>
        <w:tc>
          <w:tcPr>
            <w:tcW w:w="1376" w:type="dxa"/>
            <w:tcBorders>
              <w:top w:val="single" w:sz="4" w:space="0" w:color="000000"/>
              <w:left w:val="single" w:sz="4" w:space="0" w:color="000000"/>
              <w:bottom w:val="single" w:sz="4" w:space="0" w:color="000000"/>
              <w:right w:val="single" w:sz="4" w:space="0" w:color="000000"/>
            </w:tcBorders>
            <w:vAlign w:val="center"/>
          </w:tcPr>
          <w:p w:rsidR="00A120C2" w:rsidRPr="00772A78" w:rsidRDefault="00A120C2"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2, 3, 4</w:t>
            </w:r>
          </w:p>
        </w:tc>
      </w:tr>
      <w:tr w:rsidR="00EB1E39"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B1E39" w:rsidRPr="00772A78" w:rsidRDefault="00EB1E39" w:rsidP="00A120C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B1E39" w:rsidRPr="00772A78" w:rsidRDefault="00EB1E39" w:rsidP="00772A78">
            <w:pPr>
              <w:jc w:val="center"/>
              <w:rPr>
                <w:rFonts w:ascii="Times New Roman" w:hAnsi="Times New Roman" w:cs="Times New Roman"/>
                <w:sz w:val="24"/>
                <w:szCs w:val="24"/>
              </w:rPr>
            </w:pPr>
            <w:r w:rsidRPr="00772A78">
              <w:rPr>
                <w:rFonts w:ascii="Times New Roman" w:hAnsi="Times New Roman" w:cs="Times New Roman"/>
                <w:color w:val="000000"/>
                <w:sz w:val="24"/>
                <w:szCs w:val="24"/>
              </w:rPr>
              <w:t>01611</w:t>
            </w:r>
          </w:p>
        </w:tc>
        <w:tc>
          <w:tcPr>
            <w:tcW w:w="3574" w:type="dxa"/>
            <w:tcBorders>
              <w:top w:val="single" w:sz="4" w:space="0" w:color="000000"/>
              <w:left w:val="single" w:sz="4" w:space="0" w:color="000000"/>
              <w:bottom w:val="single" w:sz="4" w:space="0" w:color="000000"/>
              <w:right w:val="single" w:sz="4" w:space="0" w:color="000000"/>
            </w:tcBorders>
            <w:vAlign w:val="center"/>
          </w:tcPr>
          <w:p w:rsidR="00EB1E39" w:rsidRPr="00772A78" w:rsidRDefault="00EB1E39"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Затвердження експортної потужності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EB1E39" w:rsidRPr="00772A78" w:rsidRDefault="00EB1E39" w:rsidP="00772A78">
            <w:pPr>
              <w:jc w:val="center"/>
              <w:rPr>
                <w:rFonts w:ascii="Times New Roman" w:hAnsi="Times New Roman" w:cs="Times New Roman"/>
                <w:sz w:val="24"/>
                <w:szCs w:val="24"/>
              </w:rPr>
            </w:pPr>
            <w:r w:rsidRPr="00772A78">
              <w:rPr>
                <w:rFonts w:ascii="Times New Roman" w:hAnsi="Times New Roman" w:cs="Times New Roman"/>
                <w:color w:val="000000"/>
                <w:sz w:val="24"/>
                <w:szCs w:val="24"/>
              </w:rPr>
              <w:t>Закон України «Про основні принципи та вимоги до безпечності та якості харчових продуктів»</w:t>
            </w:r>
          </w:p>
        </w:tc>
        <w:tc>
          <w:tcPr>
            <w:tcW w:w="1376" w:type="dxa"/>
            <w:tcBorders>
              <w:top w:val="single" w:sz="4" w:space="0" w:color="000000"/>
              <w:left w:val="single" w:sz="4" w:space="0" w:color="000000"/>
              <w:bottom w:val="single" w:sz="4" w:space="0" w:color="000000"/>
              <w:right w:val="single" w:sz="4" w:space="0" w:color="000000"/>
            </w:tcBorders>
            <w:vAlign w:val="center"/>
          </w:tcPr>
          <w:p w:rsidR="00EB1E39" w:rsidRPr="00772A78" w:rsidRDefault="00EB1E39" w:rsidP="00772A78">
            <w:pPr>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00165</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дозволу на проведення робіт на пам’ятках місцевого значення (крім пам’яток археології), їхніх територіях та в зонах охорони, на щойно виявлених об'єктах культурної спадщини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охорону культурної спадщини</w:t>
            </w:r>
            <w:r w:rsidR="002D5743"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01538</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дозволу на проведення робіт на пам’ятках національного значення, об’єктах всесвітньої спадщини, їх територіях, в зонах охорони, буферних зонах, на охоронюваних археологічних територіях, в історичних ареалах населених місць</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культурної спадщини»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01132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Погодження відчуження або передачі пам'яток місцевого значення їхніми власниками чи уповноваженими ними органами іншим особам у володіння, користування або управління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культурної спадщини»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01336</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Погодження відчуження або передачі пам'яток національного значення їхніми власниками чи </w:t>
            </w:r>
            <w:r w:rsidRPr="00772A78">
              <w:rPr>
                <w:rFonts w:ascii="Times New Roman" w:eastAsia="Times New Roman" w:hAnsi="Times New Roman" w:cs="Times New Roman"/>
                <w:color w:val="000000"/>
                <w:sz w:val="24"/>
                <w:szCs w:val="24"/>
              </w:rPr>
              <w:lastRenderedPageBreak/>
              <w:t>уповноваженими ними органами іншим особам у володіння, користування або управління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Закон України «Про охорону культурної спадщини»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01469</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Погодження науково-проектної документації на виконання робіт із консервації, реставрації, реабілітації, музеєфікації, ремонту та пристосування пам’яток місцевого значення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культурної спадщини»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01467</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Погодження науково-проектної документації на виконання робіт із консервації, реставрації, реабілітації, музеєфікації, ремонту та пристосування пам’яток національного  значення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культурної спадщини»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01363</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Погодження охоронних договорів на пам’ятки національного значення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культурної спадщини»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01522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Погодження програм та проектів містобудівних, архітектурних і ландшафтних перетворень, меліоративних, шляхових, земляних робіт: на пам’ятках національного значення, їх територіях, в історико-культурних заповідниках, на історико-культурних заповідних територіях, у зонах охорони, на охоронюваних археологічних територіях, в історичних ареалах населених місць, а також програм і проектів, реалізація яких може позначитися на об’єктах культурної спадщини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культурної спадщини»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1A438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1A438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01317</w:t>
            </w:r>
          </w:p>
        </w:tc>
        <w:tc>
          <w:tcPr>
            <w:tcW w:w="357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дозволу на відновлення земляних робіт</w:t>
            </w:r>
          </w:p>
        </w:tc>
        <w:tc>
          <w:tcPr>
            <w:tcW w:w="2885"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культурної спадщини»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1A438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1A438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01470</w:t>
            </w:r>
          </w:p>
        </w:tc>
        <w:tc>
          <w:tcPr>
            <w:tcW w:w="357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 xml:space="preserve">Видача дозволу на консервацію, реставрацію, реабілітацію, </w:t>
            </w:r>
            <w:r w:rsidRPr="00772A78">
              <w:rPr>
                <w:rFonts w:ascii="Times New Roman" w:hAnsi="Times New Roman" w:cs="Times New Roman"/>
                <w:sz w:val="24"/>
                <w:szCs w:val="24"/>
              </w:rPr>
              <w:lastRenderedPageBreak/>
              <w:t>музеєфікацію, ремонт, пристосування пам’яток місцевого значення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 України «Про охорону культурної </w:t>
            </w:r>
            <w:r w:rsidRPr="00772A78">
              <w:rPr>
                <w:rFonts w:ascii="Times New Roman" w:eastAsia="Times New Roman" w:hAnsi="Times New Roman" w:cs="Times New Roman"/>
                <w:color w:val="000000"/>
                <w:sz w:val="24"/>
                <w:szCs w:val="24"/>
              </w:rPr>
              <w:lastRenderedPageBreak/>
              <w:t>спадщини»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2, 3, 4</w:t>
            </w:r>
          </w:p>
        </w:tc>
      </w:tr>
      <w:tr w:rsidR="001A438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1A438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01321</w:t>
            </w:r>
          </w:p>
        </w:tc>
        <w:tc>
          <w:tcPr>
            <w:tcW w:w="357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дозволу на переміщення (перенесення) пам’ятки місцевого значення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культурної спадщини»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2, 3, 4</w:t>
            </w:r>
          </w:p>
        </w:tc>
      </w:tr>
      <w:tr w:rsidR="00895489"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01133</w:t>
            </w:r>
          </w:p>
        </w:tc>
        <w:tc>
          <w:tcPr>
            <w:tcW w:w="3574"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ind w:left="99" w:right="168"/>
              <w:jc w:val="center"/>
              <w:rPr>
                <w:rFonts w:ascii="Times New Roman" w:eastAsia="Times New Roman" w:hAnsi="Times New Roman" w:cs="Times New Roman"/>
                <w:color w:val="000000"/>
                <w:sz w:val="24"/>
                <w:szCs w:val="24"/>
              </w:rPr>
            </w:pPr>
            <w:r w:rsidRPr="00772A78">
              <w:rPr>
                <w:rFonts w:ascii="Times New Roman" w:hAnsi="Times New Roman" w:cs="Times New Roman"/>
                <w:color w:val="000000"/>
                <w:sz w:val="24"/>
                <w:szCs w:val="24"/>
              </w:rPr>
              <w:t>Погодження програм та проектів містобудівних, 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jc w:val="center"/>
              <w:rPr>
                <w:rFonts w:ascii="Times New Roman" w:eastAsia="Times New Roman" w:hAnsi="Times New Roman" w:cs="Times New Roman"/>
                <w:color w:val="000000"/>
                <w:sz w:val="24"/>
                <w:szCs w:val="24"/>
              </w:rPr>
            </w:pPr>
            <w:r w:rsidRPr="00772A78">
              <w:rPr>
                <w:rFonts w:ascii="Times New Roman" w:hAnsi="Times New Roman" w:cs="Times New Roman"/>
                <w:color w:val="000000"/>
                <w:sz w:val="24"/>
                <w:szCs w:val="24"/>
              </w:rPr>
              <w:t xml:space="preserve">Закон України </w:t>
            </w:r>
            <w:r w:rsidR="00C07B23" w:rsidRPr="00772A78">
              <w:rPr>
                <w:rFonts w:ascii="Times New Roman" w:hAnsi="Times New Roman" w:cs="Times New Roman"/>
                <w:color w:val="000000"/>
                <w:sz w:val="24"/>
                <w:szCs w:val="24"/>
              </w:rPr>
              <w:t>«</w:t>
            </w:r>
            <w:r w:rsidRPr="00772A78">
              <w:rPr>
                <w:rFonts w:ascii="Times New Roman" w:hAnsi="Times New Roman" w:cs="Times New Roman"/>
                <w:color w:val="000000"/>
                <w:sz w:val="24"/>
                <w:szCs w:val="24"/>
              </w:rPr>
              <w:t>Про дозвільну систему у сфері господарської діяльності</w:t>
            </w:r>
            <w:r w:rsidR="00C07B23" w:rsidRPr="00772A78">
              <w:rPr>
                <w:rFonts w:ascii="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895489" w:rsidRPr="00772A78" w:rsidRDefault="00895489" w:rsidP="00772A78">
            <w:pPr>
              <w:ind w:left="135" w:right="129" w:hanging="5"/>
              <w:jc w:val="center"/>
              <w:rPr>
                <w:rFonts w:ascii="Times New Roman" w:eastAsia="Times New Roman" w:hAnsi="Times New Roman" w:cs="Times New Roman"/>
                <w:color w:val="000000"/>
                <w:sz w:val="24"/>
                <w:szCs w:val="24"/>
              </w:rPr>
            </w:pPr>
            <w:r w:rsidRPr="00772A78">
              <w:rPr>
                <w:rFonts w:ascii="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01117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дозволу на розміщення зовнішньої реклами поза межами населених пунктів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рекламу</w:t>
            </w:r>
            <w:r w:rsidR="002D5743"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01108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Погодження розміщення реклами на пам’ятках місцевого призначення, в межах зон охорони цих пам’яток</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охорону культурної спадщини»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1A438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1A438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01497</w:t>
            </w:r>
          </w:p>
        </w:tc>
        <w:tc>
          <w:tcPr>
            <w:tcW w:w="357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свідоцтва на право вивезення (тимчасового вивезення) культурних цінностей</w:t>
            </w:r>
          </w:p>
        </w:tc>
        <w:tc>
          <w:tcPr>
            <w:tcW w:w="2885"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вивезення, ввезення та повернення культурних цінностей»</w:t>
            </w:r>
          </w:p>
        </w:tc>
        <w:tc>
          <w:tcPr>
            <w:tcW w:w="1376"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2, 3, 4</w:t>
            </w:r>
          </w:p>
        </w:tc>
      </w:tr>
      <w:tr w:rsidR="001A438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1A438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01501</w:t>
            </w:r>
          </w:p>
        </w:tc>
        <w:tc>
          <w:tcPr>
            <w:tcW w:w="357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Анулювання свідоцтва на право вивезення (тимчасового вивезення) культурних цінностей</w:t>
            </w:r>
          </w:p>
        </w:tc>
        <w:tc>
          <w:tcPr>
            <w:tcW w:w="2885"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вивезення, ввезення та повернення культурних цінностей»</w:t>
            </w:r>
          </w:p>
        </w:tc>
        <w:tc>
          <w:tcPr>
            <w:tcW w:w="1376"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2, 3, 4</w:t>
            </w:r>
          </w:p>
        </w:tc>
      </w:tr>
      <w:tr w:rsidR="001A438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1A438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01108</w:t>
            </w:r>
          </w:p>
        </w:tc>
        <w:tc>
          <w:tcPr>
            <w:tcW w:w="357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Погодження розміщення реклами на пам’ятках місцевого призначення, в межах зон охорони цих пам’яток</w:t>
            </w:r>
          </w:p>
        </w:tc>
        <w:tc>
          <w:tcPr>
            <w:tcW w:w="2885"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охорону культурної спадщини»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2, 3, 4</w:t>
            </w:r>
          </w:p>
        </w:tc>
      </w:tr>
      <w:tr w:rsidR="001A438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1A438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01520</w:t>
            </w:r>
          </w:p>
        </w:tc>
        <w:tc>
          <w:tcPr>
            <w:tcW w:w="357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Проведення державної експертизи культурних цінностей, з видачею експертного висновку</w:t>
            </w:r>
          </w:p>
        </w:tc>
        <w:tc>
          <w:tcPr>
            <w:tcW w:w="2885"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вивезення, ввезення та повернення культурних цінностей»</w:t>
            </w:r>
          </w:p>
        </w:tc>
        <w:tc>
          <w:tcPr>
            <w:tcW w:w="1376"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2, 3, 4</w:t>
            </w:r>
          </w:p>
        </w:tc>
      </w:tr>
      <w:tr w:rsidR="001A438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1A438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01126</w:t>
            </w:r>
          </w:p>
        </w:tc>
        <w:tc>
          <w:tcPr>
            <w:tcW w:w="357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 xml:space="preserve">Реєстрація дозволу на проведення археологічних розвідок, розкопок, інших земляних робіт на території </w:t>
            </w:r>
            <w:r w:rsidRPr="00772A78">
              <w:rPr>
                <w:rFonts w:ascii="Times New Roman" w:hAnsi="Times New Roman" w:cs="Times New Roman"/>
                <w:sz w:val="24"/>
                <w:szCs w:val="24"/>
              </w:rPr>
              <w:lastRenderedPageBreak/>
              <w:t>пам'ятки культурної спадщини, охоронюваній археологічній території, в зонах охорони, в історичних ареалах населених місць, а також дослідження решток життєдіяльності людини, що містяться під земною поверхнею, під водою</w:t>
            </w:r>
          </w:p>
        </w:tc>
        <w:tc>
          <w:tcPr>
            <w:tcW w:w="2885"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lastRenderedPageBreak/>
              <w:t xml:space="preserve">Закон України «Про охорону культурної </w:t>
            </w:r>
            <w:r w:rsidRPr="00772A78">
              <w:rPr>
                <w:rFonts w:ascii="Times New Roman" w:hAnsi="Times New Roman" w:cs="Times New Roman"/>
                <w:sz w:val="24"/>
                <w:szCs w:val="24"/>
              </w:rPr>
              <w:lastRenderedPageBreak/>
              <w:t>спадщини»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2, 3, 4</w:t>
            </w:r>
          </w:p>
        </w:tc>
      </w:tr>
      <w:tr w:rsidR="001A438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1A438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01619</w:t>
            </w:r>
          </w:p>
        </w:tc>
        <w:tc>
          <w:tcPr>
            <w:tcW w:w="3574"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Укладання охоронних договорів на пам’ятки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охорону культурної спадщини»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1A4382" w:rsidRPr="00772A78" w:rsidRDefault="001A4382"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00167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погодження маршруту руху транспортного засобу під час дорожнього перевезення небезпечних вантажів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перевезення небезпечних вантажів</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дорожній рух</w:t>
            </w:r>
            <w:r w:rsidR="002D5743"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01508</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дубліката погодження маршруту руху транспортного засобу під час дорожнього перевезення небезпечних вантажів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перевезення небезпечних вантажів»,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01480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Анулювання погодження маршруту руху транспортного засобу під час дорожнього перевезення небезпечних вантажів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перевезення небезпечних вантажів»,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01468</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Переоформлення погодження маршруту руху транспортного засобу під час дорожнього перевезення небезпечних вантажів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перевезення небезпечних вантажів»,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00480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свідоцтва про допущення транспортних засобів до перевезення визначених небезпечних вантажів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перевезення небезпечних вантажів»,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01502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Продовження свідоцтва про допущення транспортних засобів до перевезення визначених небезпечних вантажів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перевезення небезпечних вантажів»,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01650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Видача нового свідоцтва про допущення транспортних засобів до перевезення </w:t>
            </w:r>
            <w:r w:rsidRPr="00772A78">
              <w:rPr>
                <w:rFonts w:ascii="Times New Roman" w:eastAsia="Times New Roman" w:hAnsi="Times New Roman" w:cs="Times New Roman"/>
                <w:color w:val="000000"/>
                <w:sz w:val="24"/>
                <w:szCs w:val="24"/>
              </w:rPr>
              <w:lastRenderedPageBreak/>
              <w:t>визначених небезпечних вантажів у разі пошкодження або втрати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Закони України «Про перевезення небезпечних вантажів», «Про дорожній </w:t>
            </w:r>
            <w:r w:rsidRPr="00772A78">
              <w:rPr>
                <w:rFonts w:ascii="Times New Roman" w:eastAsia="Times New Roman" w:hAnsi="Times New Roman" w:cs="Times New Roman"/>
                <w:color w:val="000000"/>
                <w:sz w:val="24"/>
                <w:szCs w:val="24"/>
              </w:rPr>
              <w:lastRenderedPageBreak/>
              <w:t>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E23B18"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E23B18">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00923</w:t>
            </w:r>
          </w:p>
        </w:tc>
        <w:tc>
          <w:tcPr>
            <w:tcW w:w="3574"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свідоцтва про підготовку водіїв транспортних засобів, що перевозять небезпечні вантажі (із складенням іспитів)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перевезення небезпечних вантажів», «Про дорожній рух»</w:t>
            </w:r>
          </w:p>
        </w:tc>
        <w:tc>
          <w:tcPr>
            <w:tcW w:w="1376"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E23B18"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E23B18">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00420</w:t>
            </w:r>
          </w:p>
        </w:tc>
        <w:tc>
          <w:tcPr>
            <w:tcW w:w="3574"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дозволу на міжнародні регулярні перевезення пасажирів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автомобільний транспорт»</w:t>
            </w:r>
          </w:p>
        </w:tc>
        <w:tc>
          <w:tcPr>
            <w:tcW w:w="1376"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3, 4</w:t>
            </w:r>
          </w:p>
        </w:tc>
      </w:tr>
      <w:tr w:rsidR="00E23B18"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E23B18">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00466</w:t>
            </w:r>
          </w:p>
        </w:tc>
        <w:tc>
          <w:tcPr>
            <w:tcW w:w="3574"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дозволу на поїздку територією іноземних держав під час виконання нерегулярних перевезень пасажирів автомобільним транспортом у міжнародному сполученні</w:t>
            </w:r>
          </w:p>
        </w:tc>
        <w:tc>
          <w:tcPr>
            <w:tcW w:w="2885"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автомобільний транспорт»</w:t>
            </w:r>
          </w:p>
        </w:tc>
        <w:tc>
          <w:tcPr>
            <w:tcW w:w="1376"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E23B18"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E23B18">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00295</w:t>
            </w:r>
          </w:p>
        </w:tc>
        <w:tc>
          <w:tcPr>
            <w:tcW w:w="3574"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дозволу на поїздку територією іноземних держав під час виконання перевезень вантажів автомобільним транспортом у міжнародному сполученні</w:t>
            </w:r>
          </w:p>
        </w:tc>
        <w:tc>
          <w:tcPr>
            <w:tcW w:w="2885"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автомобільний транспорт»</w:t>
            </w:r>
          </w:p>
        </w:tc>
        <w:tc>
          <w:tcPr>
            <w:tcW w:w="1376"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E23B18"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E23B18">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01411</w:t>
            </w:r>
          </w:p>
        </w:tc>
        <w:tc>
          <w:tcPr>
            <w:tcW w:w="3574"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свідоцтва про допущення дорожнього транспортного засобу до перевезення товарів під митними печатками та пломбами</w:t>
            </w:r>
          </w:p>
        </w:tc>
        <w:tc>
          <w:tcPr>
            <w:tcW w:w="2885"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Митна конвенція про міжнародне перевезення вантажів із застосуванням книжки МДП (Конвенція МДП) 1975 року</w:t>
            </w:r>
          </w:p>
        </w:tc>
        <w:tc>
          <w:tcPr>
            <w:tcW w:w="1376"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E23B18"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E23B18">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01412</w:t>
            </w:r>
          </w:p>
        </w:tc>
        <w:tc>
          <w:tcPr>
            <w:tcW w:w="3574"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Продовження строку дії свідоцтва про допущення дорожнього транспортного засобу до перевезення товарів під митними печатками та пломбами</w:t>
            </w:r>
          </w:p>
        </w:tc>
        <w:tc>
          <w:tcPr>
            <w:tcW w:w="2885"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Митна конвенція про міжнародне перевезення вантажів із застосуванням книжки МДП (Конвенція МДП) 1975 року</w:t>
            </w:r>
          </w:p>
        </w:tc>
        <w:tc>
          <w:tcPr>
            <w:tcW w:w="1376" w:type="dxa"/>
            <w:tcBorders>
              <w:top w:val="single" w:sz="4" w:space="0" w:color="000000"/>
              <w:left w:val="single" w:sz="4" w:space="0" w:color="000000"/>
              <w:bottom w:val="single" w:sz="4" w:space="0" w:color="000000"/>
              <w:right w:val="single" w:sz="4" w:space="0" w:color="000000"/>
            </w:tcBorders>
            <w:vAlign w:val="center"/>
          </w:tcPr>
          <w:p w:rsidR="00E23B18" w:rsidRPr="00772A78" w:rsidRDefault="00E23B18"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00492</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дозволу на спеціальне використання водних біоресурсів у рибогосподарських водних об'єктах (їх частинах)</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рибне господарство, промислове рибальство та охорону водних біоресурсів</w:t>
            </w:r>
            <w:r w:rsidR="002D5743"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01656</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Переоформлення дозволу на спеціальне використання водних біоресурсів у рибогосподарських водних об’єктах (їх частинах)</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рибне господарство, промислове рибальство та охорону водних біоресурсів»</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00504</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Анулювання дозволу на спеціальне використання водних біоресурсів у рибогосподарських водних об'єктах (їх частинах)</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рибне господарство, промислове рибальство та охорону водних біоресурсів»</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00503</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рибне господарство, промислове рибальство та охорону водних біоресурсів»</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00983</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змін до актових записів цивільного стану, їх поновлення та анулювання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реєстрацію актів цивільного стану</w:t>
            </w:r>
            <w:r w:rsidR="002D5743"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00030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народження дитини та її походження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актів цивільного стану»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00031</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шлюбу</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актів цивільного стану»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00032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розірвання шлюбу</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актів цивільного стану»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00868</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зміни імені</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актів цивільного стану»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00033</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Державна реєстрація смерті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актів цивільного стану»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01418</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витягу з Державного реєстру актів цивільного стану громадян</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реєстрацію актів цивільного стану»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01461</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видавничу справу</w:t>
            </w:r>
            <w:r w:rsidR="002D5743"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01462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Переоформлення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видавничу справу»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01463</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дубліката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видавничу справу»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01464</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видавничу справу»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01292</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посвідчення особи моряка</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Кодекс торговельного мореплавства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01302</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Обмін посвідчення особи моряка</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Кодекс торговельного мореплавства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01242</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посвідчення судноводія малого/маломірного судна</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Кодекс торговельного мореплавства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01273</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посвідчення судноводія торговельного судна, яке допущено до плавання Європейськими внутрішніми водними шляхами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Кодекс торговельного мореплавства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01272</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посвідчення судноводія торговельного судна, яке допущено до плавання судноплавними річковими внутрішніми водними шляхами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Кодекс торговельного мореплавства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01243</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Обмін свідоцтва судноводія малого/маломірного судна старого зразку на посвідчення судноводія малого/маломірного судна</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Кодекс торговельного мореплавства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01294</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Обмін документів на право управління суднами внутрішнього плавання старих зразків на посвідчення судноводія торговельного судна, яке допущено до плавання судноплавними річковими внутрішніми водними шляхами, для роботи на судноплавних річкових внутрішніх водних шляхах України, а також на Європейських внутрішніх водних шляхах</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Кодекс торговельного мореплавства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01157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Постійна реєстрація судна флоту рибної промисловості, що не підлягає нагляду класифікаційного товариства, у Судновій книзі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Кодекс торговельного мореплавства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01158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Тимчасова реєстрація судна флоту рибної промисловості, що не підлягає нагляду класифікаційного товариства, у Судновій книзі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Кодекс торговельного мореплавства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00556</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змін щодо судна флоту рибної промисловості, що не підлягає нагляду класифікаційного товариства, до Суднової книги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Кодекс торговельного мореплавства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00518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дубліката втраченого суднового реєстраційного документа для судна флоту рибної промисловості, що не підлягає нагляду класифікаційного товариства</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Кодекс торговельного мореплавства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01159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Перереєстрація судна флоту рибної промисловості, що не підлягає нагляду класифікаційного товариства, у Судновій книзі Україні</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Кодекс торговельного мореплавства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01160</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Тимчасове виключення судна флоту рибної промисловості, що не підлягає нагляду класифікаційного товариства, з </w:t>
            </w:r>
            <w:r w:rsidRPr="00772A78">
              <w:rPr>
                <w:rFonts w:ascii="Times New Roman" w:eastAsia="Times New Roman" w:hAnsi="Times New Roman" w:cs="Times New Roman"/>
                <w:color w:val="000000"/>
                <w:sz w:val="24"/>
                <w:szCs w:val="24"/>
              </w:rPr>
              <w:lastRenderedPageBreak/>
              <w:t>Суднової книги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Кодекс торговельного мореплавства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00519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Постійне виключення судна флоту рибної промисловості, що не підлягає нагляду класифікаційного товариства, з Суднової книги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Кодекс торговельного мореплавства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1E6EAC" w:rsidRPr="00772A78" w:rsidTr="00772A78">
        <w:trPr>
          <w:trHeight w:val="12"/>
          <w:jc w:val="center"/>
        </w:trPr>
        <w:tc>
          <w:tcPr>
            <w:tcW w:w="704" w:type="dxa"/>
            <w:vMerge w:val="restart"/>
            <w:tcBorders>
              <w:top w:val="single" w:sz="4" w:space="0" w:color="000000"/>
              <w:left w:val="single" w:sz="4" w:space="0" w:color="000000"/>
              <w:right w:val="single" w:sz="4" w:space="0" w:color="000000"/>
            </w:tcBorders>
            <w:vAlign w:val="center"/>
          </w:tcPr>
          <w:p w:rsidR="001E6EAC" w:rsidRPr="00772A78" w:rsidRDefault="001E6EAC">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vMerge w:val="restart"/>
            <w:tcBorders>
              <w:top w:val="single" w:sz="4" w:space="0" w:color="000000"/>
              <w:left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01369</w:t>
            </w:r>
          </w:p>
        </w:tc>
        <w:tc>
          <w:tcPr>
            <w:tcW w:w="3574"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Комплексна послуга «єМалятко»:</w:t>
            </w:r>
          </w:p>
        </w:tc>
        <w:tc>
          <w:tcPr>
            <w:tcW w:w="2885"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1E6EAC" w:rsidP="00772A78">
            <w:pPr>
              <w:ind w:left="129" w:right="124"/>
              <w:jc w:val="center"/>
              <w:rPr>
                <w:rFonts w:ascii="Times New Roman" w:eastAsia="Times New Roman" w:hAnsi="Times New Roman" w:cs="Times New Roman"/>
                <w:color w:val="000000"/>
                <w:sz w:val="24"/>
                <w:szCs w:val="24"/>
              </w:rPr>
            </w:pPr>
          </w:p>
        </w:tc>
        <w:tc>
          <w:tcPr>
            <w:tcW w:w="1376" w:type="dxa"/>
            <w:vMerge w:val="restart"/>
            <w:tcBorders>
              <w:top w:val="single" w:sz="4" w:space="0" w:color="000000"/>
              <w:left w:val="single" w:sz="4" w:space="0" w:color="000000"/>
              <w:right w:val="single" w:sz="4" w:space="0" w:color="000000"/>
            </w:tcBorders>
            <w:vAlign w:val="center"/>
          </w:tcPr>
          <w:p w:rsidR="001E6EAC"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1E6EAC" w:rsidRPr="00772A78">
              <w:rPr>
                <w:rFonts w:ascii="Times New Roman" w:eastAsia="Times New Roman" w:hAnsi="Times New Roman" w:cs="Times New Roman"/>
                <w:color w:val="000000"/>
                <w:sz w:val="24"/>
                <w:szCs w:val="24"/>
              </w:rPr>
              <w:t>, 6</w:t>
            </w:r>
          </w:p>
        </w:tc>
      </w:tr>
      <w:tr w:rsidR="001E6EAC" w:rsidRPr="00772A78" w:rsidTr="00772A78">
        <w:trPr>
          <w:trHeight w:val="12"/>
          <w:jc w:val="center"/>
        </w:trPr>
        <w:tc>
          <w:tcPr>
            <w:tcW w:w="704" w:type="dxa"/>
            <w:vMerge/>
            <w:tcBorders>
              <w:left w:val="single" w:sz="4" w:space="0" w:color="000000"/>
              <w:right w:val="single" w:sz="4" w:space="0" w:color="000000"/>
            </w:tcBorders>
            <w:vAlign w:val="center"/>
          </w:tcPr>
          <w:p w:rsidR="001E6EAC" w:rsidRPr="00772A78" w:rsidRDefault="001E6EAC" w:rsidP="001E6EAC">
            <w:pPr>
              <w:pBdr>
                <w:top w:val="nil"/>
                <w:left w:val="nil"/>
                <w:bottom w:val="nil"/>
                <w:right w:val="nil"/>
                <w:between w:val="nil"/>
              </w:pBdr>
              <w:tabs>
                <w:tab w:val="left" w:pos="267"/>
              </w:tabs>
              <w:spacing w:before="120" w:after="120" w:line="240" w:lineRule="auto"/>
              <w:ind w:left="720"/>
              <w:rPr>
                <w:rFonts w:ascii="Times New Roman" w:eastAsia="Times New Roman" w:hAnsi="Times New Roman" w:cs="Times New Roman"/>
                <w:color w:val="000000"/>
                <w:sz w:val="24"/>
                <w:szCs w:val="24"/>
              </w:rPr>
            </w:pPr>
          </w:p>
        </w:tc>
        <w:tc>
          <w:tcPr>
            <w:tcW w:w="963" w:type="dxa"/>
            <w:vMerge/>
            <w:tcBorders>
              <w:left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p>
        </w:tc>
        <w:tc>
          <w:tcPr>
            <w:tcW w:w="3574"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 державна реєстрація народження та визначення походження дитини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1E6EAC"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державну реєстрацію актів цивільного стану»</w:t>
            </w:r>
          </w:p>
        </w:tc>
        <w:tc>
          <w:tcPr>
            <w:tcW w:w="1376" w:type="dxa"/>
            <w:vMerge/>
            <w:tcBorders>
              <w:left w:val="single" w:sz="4" w:space="0" w:color="000000"/>
              <w:right w:val="single" w:sz="4" w:space="0" w:color="000000"/>
            </w:tcBorders>
            <w:vAlign w:val="center"/>
          </w:tcPr>
          <w:p w:rsidR="001E6EAC" w:rsidRPr="00772A78" w:rsidRDefault="001E6EAC" w:rsidP="00772A78">
            <w:pPr>
              <w:ind w:left="135" w:right="129" w:hanging="5"/>
              <w:jc w:val="center"/>
              <w:rPr>
                <w:rFonts w:ascii="Times New Roman" w:eastAsia="Times New Roman" w:hAnsi="Times New Roman" w:cs="Times New Roman"/>
                <w:color w:val="000000"/>
                <w:sz w:val="24"/>
                <w:szCs w:val="24"/>
              </w:rPr>
            </w:pPr>
          </w:p>
        </w:tc>
      </w:tr>
      <w:tr w:rsidR="001E6EAC" w:rsidRPr="00772A78" w:rsidTr="00772A78">
        <w:trPr>
          <w:trHeight w:val="12"/>
          <w:jc w:val="center"/>
        </w:trPr>
        <w:tc>
          <w:tcPr>
            <w:tcW w:w="704" w:type="dxa"/>
            <w:vMerge/>
            <w:tcBorders>
              <w:left w:val="single" w:sz="4" w:space="0" w:color="000000"/>
              <w:right w:val="single" w:sz="4" w:space="0" w:color="000000"/>
            </w:tcBorders>
            <w:vAlign w:val="center"/>
          </w:tcPr>
          <w:p w:rsidR="001E6EAC" w:rsidRPr="00772A78" w:rsidRDefault="001E6EAC" w:rsidP="001E6EAC">
            <w:pPr>
              <w:pBdr>
                <w:top w:val="nil"/>
                <w:left w:val="nil"/>
                <w:bottom w:val="nil"/>
                <w:right w:val="nil"/>
                <w:between w:val="nil"/>
              </w:pBdr>
              <w:tabs>
                <w:tab w:val="left" w:pos="267"/>
              </w:tabs>
              <w:spacing w:before="120" w:after="120" w:line="240" w:lineRule="auto"/>
              <w:ind w:left="720"/>
              <w:rPr>
                <w:rFonts w:ascii="Times New Roman" w:eastAsia="Times New Roman" w:hAnsi="Times New Roman" w:cs="Times New Roman"/>
                <w:color w:val="000000"/>
                <w:sz w:val="24"/>
                <w:szCs w:val="24"/>
              </w:rPr>
            </w:pPr>
          </w:p>
        </w:tc>
        <w:tc>
          <w:tcPr>
            <w:tcW w:w="963" w:type="dxa"/>
            <w:vMerge/>
            <w:tcBorders>
              <w:left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p>
        </w:tc>
        <w:tc>
          <w:tcPr>
            <w:tcW w:w="3574"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реєстрація місця проживання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1E6EAC"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свободу пересування та вільний вибір місця проживання в Україні»</w:t>
            </w:r>
          </w:p>
        </w:tc>
        <w:tc>
          <w:tcPr>
            <w:tcW w:w="1376" w:type="dxa"/>
            <w:vMerge/>
            <w:tcBorders>
              <w:left w:val="single" w:sz="4" w:space="0" w:color="000000"/>
              <w:right w:val="single" w:sz="4" w:space="0" w:color="000000"/>
            </w:tcBorders>
            <w:vAlign w:val="center"/>
          </w:tcPr>
          <w:p w:rsidR="001E6EAC" w:rsidRPr="00772A78" w:rsidRDefault="001E6EAC" w:rsidP="00772A78">
            <w:pPr>
              <w:ind w:left="135" w:right="129" w:hanging="5"/>
              <w:jc w:val="center"/>
              <w:rPr>
                <w:rFonts w:ascii="Times New Roman" w:eastAsia="Times New Roman" w:hAnsi="Times New Roman" w:cs="Times New Roman"/>
                <w:color w:val="000000"/>
                <w:sz w:val="24"/>
                <w:szCs w:val="24"/>
              </w:rPr>
            </w:pPr>
          </w:p>
        </w:tc>
      </w:tr>
      <w:tr w:rsidR="001E6EAC" w:rsidRPr="00772A78" w:rsidTr="00772A78">
        <w:trPr>
          <w:trHeight w:val="12"/>
          <w:jc w:val="center"/>
        </w:trPr>
        <w:tc>
          <w:tcPr>
            <w:tcW w:w="704" w:type="dxa"/>
            <w:vMerge/>
            <w:tcBorders>
              <w:left w:val="single" w:sz="4" w:space="0" w:color="000000"/>
              <w:right w:val="single" w:sz="4" w:space="0" w:color="000000"/>
            </w:tcBorders>
            <w:vAlign w:val="center"/>
          </w:tcPr>
          <w:p w:rsidR="001E6EAC" w:rsidRPr="00772A78" w:rsidRDefault="001E6EAC" w:rsidP="001E6EAC">
            <w:pPr>
              <w:pBdr>
                <w:top w:val="nil"/>
                <w:left w:val="nil"/>
                <w:bottom w:val="nil"/>
                <w:right w:val="nil"/>
                <w:between w:val="nil"/>
              </w:pBdr>
              <w:tabs>
                <w:tab w:val="left" w:pos="267"/>
              </w:tabs>
              <w:spacing w:before="120" w:after="120" w:line="240" w:lineRule="auto"/>
              <w:ind w:left="720"/>
              <w:rPr>
                <w:rFonts w:ascii="Times New Roman" w:eastAsia="Times New Roman" w:hAnsi="Times New Roman" w:cs="Times New Roman"/>
                <w:color w:val="000000"/>
                <w:sz w:val="24"/>
                <w:szCs w:val="24"/>
              </w:rPr>
            </w:pPr>
          </w:p>
        </w:tc>
        <w:tc>
          <w:tcPr>
            <w:tcW w:w="963" w:type="dxa"/>
            <w:vMerge/>
            <w:tcBorders>
              <w:left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p>
        </w:tc>
        <w:tc>
          <w:tcPr>
            <w:tcW w:w="3574"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призначення допомоги при народженні дитини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1E6EAC"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державну допомогу сім’ям з дітьми»</w:t>
            </w:r>
          </w:p>
        </w:tc>
        <w:tc>
          <w:tcPr>
            <w:tcW w:w="1376" w:type="dxa"/>
            <w:vMerge/>
            <w:tcBorders>
              <w:left w:val="single" w:sz="4" w:space="0" w:color="000000"/>
              <w:right w:val="single" w:sz="4" w:space="0" w:color="000000"/>
            </w:tcBorders>
            <w:vAlign w:val="center"/>
          </w:tcPr>
          <w:p w:rsidR="001E6EAC" w:rsidRPr="00772A78" w:rsidRDefault="001E6EAC" w:rsidP="00772A78">
            <w:pPr>
              <w:ind w:left="135" w:right="129" w:hanging="5"/>
              <w:jc w:val="center"/>
              <w:rPr>
                <w:rFonts w:ascii="Times New Roman" w:eastAsia="Times New Roman" w:hAnsi="Times New Roman" w:cs="Times New Roman"/>
                <w:color w:val="000000"/>
                <w:sz w:val="24"/>
                <w:szCs w:val="24"/>
              </w:rPr>
            </w:pPr>
          </w:p>
        </w:tc>
      </w:tr>
      <w:tr w:rsidR="001E6EAC" w:rsidRPr="00772A78" w:rsidTr="00772A78">
        <w:trPr>
          <w:trHeight w:val="12"/>
          <w:jc w:val="center"/>
        </w:trPr>
        <w:tc>
          <w:tcPr>
            <w:tcW w:w="704" w:type="dxa"/>
            <w:vMerge/>
            <w:tcBorders>
              <w:left w:val="single" w:sz="4" w:space="0" w:color="000000"/>
              <w:right w:val="single" w:sz="4" w:space="0" w:color="000000"/>
            </w:tcBorders>
            <w:vAlign w:val="center"/>
          </w:tcPr>
          <w:p w:rsidR="001E6EAC" w:rsidRPr="00772A78" w:rsidRDefault="001E6EAC" w:rsidP="001E6EAC">
            <w:pPr>
              <w:pBdr>
                <w:top w:val="nil"/>
                <w:left w:val="nil"/>
                <w:bottom w:val="nil"/>
                <w:right w:val="nil"/>
                <w:between w:val="nil"/>
              </w:pBdr>
              <w:tabs>
                <w:tab w:val="left" w:pos="267"/>
              </w:tabs>
              <w:spacing w:before="120" w:after="120" w:line="240" w:lineRule="auto"/>
              <w:ind w:left="720"/>
              <w:rPr>
                <w:rFonts w:ascii="Times New Roman" w:eastAsia="Times New Roman" w:hAnsi="Times New Roman" w:cs="Times New Roman"/>
                <w:color w:val="000000"/>
                <w:sz w:val="24"/>
                <w:szCs w:val="24"/>
              </w:rPr>
            </w:pPr>
          </w:p>
        </w:tc>
        <w:tc>
          <w:tcPr>
            <w:tcW w:w="963" w:type="dxa"/>
            <w:vMerge/>
            <w:tcBorders>
              <w:left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p>
        </w:tc>
        <w:tc>
          <w:tcPr>
            <w:tcW w:w="3574"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4) призначення допомоги на дітей, які виховуються у багатодітних сім’ях</w:t>
            </w:r>
          </w:p>
        </w:tc>
        <w:tc>
          <w:tcPr>
            <w:tcW w:w="2885"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1E6EAC"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охорону дитинства»</w:t>
            </w:r>
          </w:p>
        </w:tc>
        <w:tc>
          <w:tcPr>
            <w:tcW w:w="1376" w:type="dxa"/>
            <w:vMerge/>
            <w:tcBorders>
              <w:left w:val="single" w:sz="4" w:space="0" w:color="000000"/>
              <w:right w:val="single" w:sz="4" w:space="0" w:color="000000"/>
            </w:tcBorders>
            <w:vAlign w:val="center"/>
          </w:tcPr>
          <w:p w:rsidR="001E6EAC" w:rsidRPr="00772A78" w:rsidRDefault="001E6EAC" w:rsidP="00772A78">
            <w:pPr>
              <w:ind w:left="135" w:right="129" w:hanging="5"/>
              <w:jc w:val="center"/>
              <w:rPr>
                <w:rFonts w:ascii="Times New Roman" w:eastAsia="Times New Roman" w:hAnsi="Times New Roman" w:cs="Times New Roman"/>
                <w:color w:val="000000"/>
                <w:sz w:val="24"/>
                <w:szCs w:val="24"/>
              </w:rPr>
            </w:pPr>
          </w:p>
        </w:tc>
      </w:tr>
      <w:tr w:rsidR="001E6EAC" w:rsidRPr="00772A78" w:rsidTr="00772A78">
        <w:trPr>
          <w:trHeight w:val="12"/>
          <w:jc w:val="center"/>
        </w:trPr>
        <w:tc>
          <w:tcPr>
            <w:tcW w:w="704" w:type="dxa"/>
            <w:vMerge/>
            <w:tcBorders>
              <w:left w:val="single" w:sz="4" w:space="0" w:color="000000"/>
              <w:right w:val="single" w:sz="4" w:space="0" w:color="000000"/>
            </w:tcBorders>
            <w:vAlign w:val="center"/>
          </w:tcPr>
          <w:p w:rsidR="001E6EAC" w:rsidRPr="00772A78" w:rsidRDefault="001E6EAC" w:rsidP="001E6EAC">
            <w:pPr>
              <w:pBdr>
                <w:top w:val="nil"/>
                <w:left w:val="nil"/>
                <w:bottom w:val="nil"/>
                <w:right w:val="nil"/>
                <w:between w:val="nil"/>
              </w:pBdr>
              <w:tabs>
                <w:tab w:val="left" w:pos="267"/>
              </w:tabs>
              <w:spacing w:before="120" w:after="120" w:line="240" w:lineRule="auto"/>
              <w:ind w:left="720"/>
              <w:rPr>
                <w:rFonts w:ascii="Times New Roman" w:eastAsia="Times New Roman" w:hAnsi="Times New Roman" w:cs="Times New Roman"/>
                <w:color w:val="000000"/>
                <w:sz w:val="24"/>
                <w:szCs w:val="24"/>
              </w:rPr>
            </w:pPr>
          </w:p>
        </w:tc>
        <w:tc>
          <w:tcPr>
            <w:tcW w:w="963" w:type="dxa"/>
            <w:vMerge/>
            <w:tcBorders>
              <w:left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p>
        </w:tc>
        <w:tc>
          <w:tcPr>
            <w:tcW w:w="3574"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5) внесення відомостей про дитину до Реєстру пацієнтів, що ведеться у центральній базі даних електронної системи охорони здоров’я</w:t>
            </w:r>
          </w:p>
        </w:tc>
        <w:tc>
          <w:tcPr>
            <w:tcW w:w="2885"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BF15E4"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державні фінансові гарантії медичного обслуговування населення»</w:t>
            </w:r>
          </w:p>
        </w:tc>
        <w:tc>
          <w:tcPr>
            <w:tcW w:w="1376" w:type="dxa"/>
            <w:vMerge/>
            <w:tcBorders>
              <w:left w:val="single" w:sz="4" w:space="0" w:color="000000"/>
              <w:right w:val="single" w:sz="4" w:space="0" w:color="000000"/>
            </w:tcBorders>
            <w:vAlign w:val="center"/>
          </w:tcPr>
          <w:p w:rsidR="001E6EAC" w:rsidRPr="00772A78" w:rsidRDefault="001E6EAC" w:rsidP="00772A78">
            <w:pPr>
              <w:ind w:left="135" w:right="129" w:hanging="5"/>
              <w:jc w:val="center"/>
              <w:rPr>
                <w:rFonts w:ascii="Times New Roman" w:eastAsia="Times New Roman" w:hAnsi="Times New Roman" w:cs="Times New Roman"/>
                <w:color w:val="000000"/>
                <w:sz w:val="24"/>
                <w:szCs w:val="24"/>
              </w:rPr>
            </w:pPr>
          </w:p>
        </w:tc>
      </w:tr>
      <w:tr w:rsidR="001E6EAC" w:rsidRPr="00772A78" w:rsidTr="00772A78">
        <w:trPr>
          <w:trHeight w:val="12"/>
          <w:jc w:val="center"/>
        </w:trPr>
        <w:tc>
          <w:tcPr>
            <w:tcW w:w="704" w:type="dxa"/>
            <w:vMerge/>
            <w:tcBorders>
              <w:left w:val="single" w:sz="4" w:space="0" w:color="000000"/>
              <w:right w:val="single" w:sz="4" w:space="0" w:color="000000"/>
            </w:tcBorders>
            <w:vAlign w:val="center"/>
          </w:tcPr>
          <w:p w:rsidR="001E6EAC" w:rsidRPr="00772A78" w:rsidRDefault="001E6EAC" w:rsidP="001E6EAC">
            <w:pPr>
              <w:pBdr>
                <w:top w:val="nil"/>
                <w:left w:val="nil"/>
                <w:bottom w:val="nil"/>
                <w:right w:val="nil"/>
                <w:between w:val="nil"/>
              </w:pBdr>
              <w:tabs>
                <w:tab w:val="left" w:pos="267"/>
              </w:tabs>
              <w:spacing w:before="120" w:after="120" w:line="240" w:lineRule="auto"/>
              <w:ind w:left="720"/>
              <w:rPr>
                <w:rFonts w:ascii="Times New Roman" w:eastAsia="Times New Roman" w:hAnsi="Times New Roman" w:cs="Times New Roman"/>
                <w:color w:val="000000"/>
                <w:sz w:val="24"/>
                <w:szCs w:val="24"/>
              </w:rPr>
            </w:pPr>
          </w:p>
        </w:tc>
        <w:tc>
          <w:tcPr>
            <w:tcW w:w="963" w:type="dxa"/>
            <w:vMerge/>
            <w:tcBorders>
              <w:left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p>
        </w:tc>
        <w:tc>
          <w:tcPr>
            <w:tcW w:w="3574"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6) реєстрація у Державному реєстрі фізичних осіб - платників податків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BF15E4"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Податковий кодекс України</w:t>
            </w:r>
          </w:p>
        </w:tc>
        <w:tc>
          <w:tcPr>
            <w:tcW w:w="1376" w:type="dxa"/>
            <w:vMerge/>
            <w:tcBorders>
              <w:left w:val="single" w:sz="4" w:space="0" w:color="000000"/>
              <w:right w:val="single" w:sz="4" w:space="0" w:color="000000"/>
            </w:tcBorders>
            <w:vAlign w:val="center"/>
          </w:tcPr>
          <w:p w:rsidR="001E6EAC" w:rsidRPr="00772A78" w:rsidRDefault="001E6EAC" w:rsidP="00772A78">
            <w:pPr>
              <w:ind w:left="135" w:right="129" w:hanging="5"/>
              <w:jc w:val="center"/>
              <w:rPr>
                <w:rFonts w:ascii="Times New Roman" w:eastAsia="Times New Roman" w:hAnsi="Times New Roman" w:cs="Times New Roman"/>
                <w:color w:val="000000"/>
                <w:sz w:val="24"/>
                <w:szCs w:val="24"/>
              </w:rPr>
            </w:pPr>
          </w:p>
        </w:tc>
      </w:tr>
      <w:tr w:rsidR="001E6EAC" w:rsidRPr="00772A78" w:rsidTr="00772A78">
        <w:trPr>
          <w:trHeight w:val="12"/>
          <w:jc w:val="center"/>
        </w:trPr>
        <w:tc>
          <w:tcPr>
            <w:tcW w:w="704" w:type="dxa"/>
            <w:vMerge/>
            <w:tcBorders>
              <w:left w:val="single" w:sz="4" w:space="0" w:color="000000"/>
              <w:right w:val="single" w:sz="4" w:space="0" w:color="000000"/>
            </w:tcBorders>
            <w:vAlign w:val="center"/>
          </w:tcPr>
          <w:p w:rsidR="001E6EAC" w:rsidRPr="00772A78" w:rsidRDefault="001E6EAC" w:rsidP="001E6EAC">
            <w:pPr>
              <w:pBdr>
                <w:top w:val="nil"/>
                <w:left w:val="nil"/>
                <w:bottom w:val="nil"/>
                <w:right w:val="nil"/>
                <w:between w:val="nil"/>
              </w:pBdr>
              <w:tabs>
                <w:tab w:val="left" w:pos="267"/>
              </w:tabs>
              <w:spacing w:before="120" w:after="120" w:line="240" w:lineRule="auto"/>
              <w:ind w:left="720"/>
              <w:rPr>
                <w:rFonts w:ascii="Times New Roman" w:eastAsia="Times New Roman" w:hAnsi="Times New Roman" w:cs="Times New Roman"/>
                <w:color w:val="000000"/>
                <w:sz w:val="24"/>
                <w:szCs w:val="24"/>
              </w:rPr>
            </w:pPr>
          </w:p>
        </w:tc>
        <w:tc>
          <w:tcPr>
            <w:tcW w:w="963" w:type="dxa"/>
            <w:vMerge/>
            <w:tcBorders>
              <w:left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p>
        </w:tc>
        <w:tc>
          <w:tcPr>
            <w:tcW w:w="3574"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7) видача посвідчень батьків багатодітної сім’ї та дитини з багатодітної сім’ї</w:t>
            </w:r>
          </w:p>
        </w:tc>
        <w:tc>
          <w:tcPr>
            <w:tcW w:w="2885"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BF15E4"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охорону дитинства»</w:t>
            </w:r>
          </w:p>
        </w:tc>
        <w:tc>
          <w:tcPr>
            <w:tcW w:w="1376" w:type="dxa"/>
            <w:vMerge/>
            <w:tcBorders>
              <w:left w:val="single" w:sz="4" w:space="0" w:color="000000"/>
              <w:right w:val="single" w:sz="4" w:space="0" w:color="000000"/>
            </w:tcBorders>
            <w:vAlign w:val="center"/>
          </w:tcPr>
          <w:p w:rsidR="001E6EAC" w:rsidRPr="00772A78" w:rsidRDefault="001E6EAC" w:rsidP="00772A78">
            <w:pPr>
              <w:ind w:left="135" w:right="129" w:hanging="5"/>
              <w:jc w:val="center"/>
              <w:rPr>
                <w:rFonts w:ascii="Times New Roman" w:eastAsia="Times New Roman" w:hAnsi="Times New Roman" w:cs="Times New Roman"/>
                <w:color w:val="000000"/>
                <w:sz w:val="24"/>
                <w:szCs w:val="24"/>
              </w:rPr>
            </w:pPr>
          </w:p>
        </w:tc>
      </w:tr>
      <w:tr w:rsidR="001E6EAC" w:rsidRPr="00772A78" w:rsidTr="00772A78">
        <w:trPr>
          <w:trHeight w:val="12"/>
          <w:jc w:val="center"/>
        </w:trPr>
        <w:tc>
          <w:tcPr>
            <w:tcW w:w="704" w:type="dxa"/>
            <w:vMerge/>
            <w:tcBorders>
              <w:left w:val="single" w:sz="4" w:space="0" w:color="000000"/>
              <w:right w:val="single" w:sz="4" w:space="0" w:color="000000"/>
            </w:tcBorders>
            <w:vAlign w:val="center"/>
          </w:tcPr>
          <w:p w:rsidR="001E6EAC" w:rsidRPr="00772A78" w:rsidRDefault="001E6EAC" w:rsidP="001E6EAC">
            <w:pPr>
              <w:pBdr>
                <w:top w:val="nil"/>
                <w:left w:val="nil"/>
                <w:bottom w:val="nil"/>
                <w:right w:val="nil"/>
                <w:between w:val="nil"/>
              </w:pBdr>
              <w:tabs>
                <w:tab w:val="left" w:pos="267"/>
              </w:tabs>
              <w:spacing w:before="120" w:after="120" w:line="240" w:lineRule="auto"/>
              <w:ind w:left="720"/>
              <w:rPr>
                <w:rFonts w:ascii="Times New Roman" w:eastAsia="Times New Roman" w:hAnsi="Times New Roman" w:cs="Times New Roman"/>
                <w:color w:val="000000"/>
                <w:sz w:val="24"/>
                <w:szCs w:val="24"/>
              </w:rPr>
            </w:pPr>
          </w:p>
        </w:tc>
        <w:tc>
          <w:tcPr>
            <w:tcW w:w="963" w:type="dxa"/>
            <w:vMerge/>
            <w:tcBorders>
              <w:left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p>
        </w:tc>
        <w:tc>
          <w:tcPr>
            <w:tcW w:w="3574"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8) визначення належності новонародженої дитини до громадянства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BF15E4"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громадянство України»</w:t>
            </w:r>
          </w:p>
        </w:tc>
        <w:tc>
          <w:tcPr>
            <w:tcW w:w="1376" w:type="dxa"/>
            <w:vMerge/>
            <w:tcBorders>
              <w:left w:val="single" w:sz="4" w:space="0" w:color="000000"/>
              <w:right w:val="single" w:sz="4" w:space="0" w:color="000000"/>
            </w:tcBorders>
            <w:vAlign w:val="center"/>
          </w:tcPr>
          <w:p w:rsidR="001E6EAC" w:rsidRPr="00772A78" w:rsidRDefault="001E6EAC" w:rsidP="00772A78">
            <w:pPr>
              <w:ind w:left="135" w:right="129" w:hanging="5"/>
              <w:jc w:val="center"/>
              <w:rPr>
                <w:rFonts w:ascii="Times New Roman" w:eastAsia="Times New Roman" w:hAnsi="Times New Roman" w:cs="Times New Roman"/>
                <w:color w:val="000000"/>
                <w:sz w:val="24"/>
                <w:szCs w:val="24"/>
              </w:rPr>
            </w:pPr>
          </w:p>
        </w:tc>
      </w:tr>
      <w:tr w:rsidR="001E6EAC" w:rsidRPr="00772A78" w:rsidTr="00772A78">
        <w:trPr>
          <w:trHeight w:val="12"/>
          <w:jc w:val="center"/>
        </w:trPr>
        <w:tc>
          <w:tcPr>
            <w:tcW w:w="704" w:type="dxa"/>
            <w:vMerge/>
            <w:tcBorders>
              <w:left w:val="single" w:sz="4" w:space="0" w:color="000000"/>
              <w:right w:val="single" w:sz="4" w:space="0" w:color="000000"/>
            </w:tcBorders>
            <w:vAlign w:val="center"/>
          </w:tcPr>
          <w:p w:rsidR="001E6EAC" w:rsidRPr="00772A78" w:rsidRDefault="001E6EAC" w:rsidP="001E6EAC">
            <w:pPr>
              <w:pBdr>
                <w:top w:val="nil"/>
                <w:left w:val="nil"/>
                <w:bottom w:val="nil"/>
                <w:right w:val="nil"/>
                <w:between w:val="nil"/>
              </w:pBdr>
              <w:tabs>
                <w:tab w:val="left" w:pos="267"/>
              </w:tabs>
              <w:spacing w:before="120" w:after="120" w:line="240" w:lineRule="auto"/>
              <w:ind w:left="720"/>
              <w:rPr>
                <w:rFonts w:ascii="Times New Roman" w:eastAsia="Times New Roman" w:hAnsi="Times New Roman" w:cs="Times New Roman"/>
                <w:color w:val="000000"/>
                <w:sz w:val="24"/>
                <w:szCs w:val="24"/>
              </w:rPr>
            </w:pPr>
          </w:p>
        </w:tc>
        <w:tc>
          <w:tcPr>
            <w:tcW w:w="963" w:type="dxa"/>
            <w:vMerge/>
            <w:tcBorders>
              <w:left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p>
        </w:tc>
        <w:tc>
          <w:tcPr>
            <w:tcW w:w="3574"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1E6EAC"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9) внесення інформації про новонароджену дитину до Єдиного державного демографічного реєстру з присвоєнням унікального </w:t>
            </w:r>
            <w:r w:rsidRPr="00772A78">
              <w:rPr>
                <w:rFonts w:ascii="Times New Roman" w:eastAsia="Times New Roman" w:hAnsi="Times New Roman" w:cs="Times New Roman"/>
                <w:color w:val="000000"/>
                <w:sz w:val="24"/>
                <w:szCs w:val="24"/>
              </w:rPr>
              <w:lastRenderedPageBreak/>
              <w:t>номера запису в ньому</w:t>
            </w:r>
          </w:p>
        </w:tc>
        <w:tc>
          <w:tcPr>
            <w:tcW w:w="2885" w:type="dxa"/>
            <w:tcBorders>
              <w:top w:val="single" w:sz="4" w:space="0" w:color="000000"/>
              <w:left w:val="single" w:sz="4" w:space="0" w:color="000000"/>
              <w:bottom w:val="single" w:sz="4" w:space="0" w:color="000000"/>
              <w:right w:val="single" w:sz="4" w:space="0" w:color="000000"/>
            </w:tcBorders>
            <w:vAlign w:val="center"/>
          </w:tcPr>
          <w:p w:rsidR="001E6EAC" w:rsidRPr="00772A78" w:rsidRDefault="00BF15E4"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 xml:space="preserve">Закон України «Про Єдиний державний демографічний реєстр та документи, що підтверджують громадянство України, </w:t>
            </w:r>
            <w:r w:rsidRPr="00772A78">
              <w:rPr>
                <w:rFonts w:ascii="Times New Roman" w:eastAsia="Times New Roman" w:hAnsi="Times New Roman" w:cs="Times New Roman"/>
                <w:color w:val="000000"/>
                <w:sz w:val="24"/>
                <w:szCs w:val="24"/>
              </w:rPr>
              <w:lastRenderedPageBreak/>
              <w:t>посвідчують особу чи її спеціальний статус»</w:t>
            </w:r>
          </w:p>
        </w:tc>
        <w:tc>
          <w:tcPr>
            <w:tcW w:w="1376" w:type="dxa"/>
            <w:vMerge/>
            <w:tcBorders>
              <w:left w:val="single" w:sz="4" w:space="0" w:color="000000"/>
              <w:right w:val="single" w:sz="4" w:space="0" w:color="000000"/>
            </w:tcBorders>
            <w:vAlign w:val="center"/>
          </w:tcPr>
          <w:p w:rsidR="001E6EAC" w:rsidRPr="00772A78" w:rsidRDefault="001E6EAC" w:rsidP="00772A78">
            <w:pPr>
              <w:ind w:left="135" w:right="129" w:hanging="5"/>
              <w:jc w:val="center"/>
              <w:rPr>
                <w:rFonts w:ascii="Times New Roman" w:eastAsia="Times New Roman" w:hAnsi="Times New Roman" w:cs="Times New Roman"/>
                <w:color w:val="000000"/>
                <w:sz w:val="24"/>
                <w:szCs w:val="24"/>
              </w:rPr>
            </w:pPr>
          </w:p>
        </w:tc>
      </w:tr>
      <w:tr w:rsidR="00BF15E4" w:rsidRPr="00772A78" w:rsidTr="00772A78">
        <w:trPr>
          <w:trHeight w:val="12"/>
          <w:jc w:val="center"/>
        </w:trPr>
        <w:tc>
          <w:tcPr>
            <w:tcW w:w="704" w:type="dxa"/>
            <w:vMerge/>
            <w:tcBorders>
              <w:left w:val="single" w:sz="4" w:space="0" w:color="000000"/>
              <w:right w:val="single" w:sz="4" w:space="0" w:color="000000"/>
            </w:tcBorders>
            <w:vAlign w:val="center"/>
          </w:tcPr>
          <w:p w:rsidR="00BF15E4" w:rsidRPr="00772A78" w:rsidRDefault="00BF15E4" w:rsidP="00BF15E4">
            <w:pPr>
              <w:pBdr>
                <w:top w:val="nil"/>
                <w:left w:val="nil"/>
                <w:bottom w:val="nil"/>
                <w:right w:val="nil"/>
                <w:between w:val="nil"/>
              </w:pBdr>
              <w:tabs>
                <w:tab w:val="left" w:pos="267"/>
              </w:tabs>
              <w:spacing w:before="120" w:after="120" w:line="240" w:lineRule="auto"/>
              <w:ind w:left="720"/>
              <w:rPr>
                <w:rFonts w:ascii="Times New Roman" w:eastAsia="Times New Roman" w:hAnsi="Times New Roman" w:cs="Times New Roman"/>
                <w:color w:val="000000"/>
                <w:sz w:val="24"/>
                <w:szCs w:val="24"/>
              </w:rPr>
            </w:pPr>
          </w:p>
        </w:tc>
        <w:tc>
          <w:tcPr>
            <w:tcW w:w="963" w:type="dxa"/>
            <w:vMerge/>
            <w:tcBorders>
              <w:left w:val="single" w:sz="4" w:space="0" w:color="000000"/>
              <w:right w:val="single" w:sz="4" w:space="0" w:color="000000"/>
            </w:tcBorders>
            <w:vAlign w:val="center"/>
          </w:tcPr>
          <w:p w:rsidR="00BF15E4" w:rsidRPr="00772A78" w:rsidRDefault="00BF15E4" w:rsidP="00772A78">
            <w:pPr>
              <w:ind w:left="99" w:right="168"/>
              <w:jc w:val="center"/>
              <w:rPr>
                <w:rFonts w:ascii="Times New Roman" w:eastAsia="Times New Roman" w:hAnsi="Times New Roman" w:cs="Times New Roman"/>
                <w:color w:val="000000"/>
                <w:sz w:val="24"/>
                <w:szCs w:val="24"/>
              </w:rPr>
            </w:pPr>
          </w:p>
        </w:tc>
        <w:tc>
          <w:tcPr>
            <w:tcW w:w="3574" w:type="dxa"/>
            <w:tcBorders>
              <w:top w:val="single" w:sz="4" w:space="0" w:color="000000"/>
              <w:left w:val="single" w:sz="4" w:space="0" w:color="000000"/>
              <w:bottom w:val="single" w:sz="4" w:space="0" w:color="000000"/>
              <w:right w:val="single" w:sz="4" w:space="0" w:color="000000"/>
            </w:tcBorders>
            <w:vAlign w:val="center"/>
          </w:tcPr>
          <w:p w:rsidR="00BF15E4" w:rsidRPr="00772A78" w:rsidRDefault="00BF15E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10) надання одноразової натуральної допомоги «пакунок малюка» за місцем проживання або перебування її отримувача</w:t>
            </w:r>
          </w:p>
        </w:tc>
        <w:tc>
          <w:tcPr>
            <w:tcW w:w="2885" w:type="dxa"/>
            <w:tcBorders>
              <w:top w:val="single" w:sz="4" w:space="0" w:color="000000"/>
              <w:left w:val="single" w:sz="4" w:space="0" w:color="000000"/>
              <w:bottom w:val="single" w:sz="4" w:space="0" w:color="000000"/>
              <w:right w:val="single" w:sz="4" w:space="0" w:color="000000"/>
            </w:tcBorders>
            <w:vAlign w:val="center"/>
          </w:tcPr>
          <w:p w:rsidR="00BF15E4" w:rsidRPr="00772A78" w:rsidRDefault="00BF15E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допомогу сім’ям з дітьми»</w:t>
            </w:r>
          </w:p>
        </w:tc>
        <w:tc>
          <w:tcPr>
            <w:tcW w:w="1376" w:type="dxa"/>
            <w:vMerge/>
            <w:tcBorders>
              <w:left w:val="single" w:sz="4" w:space="0" w:color="000000"/>
              <w:right w:val="single" w:sz="4" w:space="0" w:color="000000"/>
            </w:tcBorders>
            <w:vAlign w:val="center"/>
          </w:tcPr>
          <w:p w:rsidR="00BF15E4" w:rsidRPr="00772A78" w:rsidRDefault="00BF15E4" w:rsidP="00772A78">
            <w:pPr>
              <w:ind w:left="135" w:right="129" w:hanging="5"/>
              <w:jc w:val="center"/>
              <w:rPr>
                <w:rFonts w:ascii="Times New Roman" w:eastAsia="Times New Roman" w:hAnsi="Times New Roman" w:cs="Times New Roman"/>
                <w:color w:val="000000"/>
                <w:sz w:val="24"/>
                <w:szCs w:val="24"/>
              </w:rPr>
            </w:pPr>
          </w:p>
        </w:tc>
      </w:tr>
      <w:tr w:rsidR="00BF15E4" w:rsidRPr="00772A78" w:rsidTr="00772A78">
        <w:trPr>
          <w:trHeight w:val="12"/>
          <w:jc w:val="center"/>
        </w:trPr>
        <w:tc>
          <w:tcPr>
            <w:tcW w:w="704" w:type="dxa"/>
            <w:vMerge/>
            <w:tcBorders>
              <w:left w:val="single" w:sz="4" w:space="0" w:color="000000"/>
              <w:bottom w:val="single" w:sz="4" w:space="0" w:color="000000"/>
              <w:right w:val="single" w:sz="4" w:space="0" w:color="000000"/>
            </w:tcBorders>
            <w:vAlign w:val="center"/>
          </w:tcPr>
          <w:p w:rsidR="00BF15E4" w:rsidRPr="00772A78" w:rsidRDefault="00BF15E4" w:rsidP="00BF15E4">
            <w:pPr>
              <w:pBdr>
                <w:top w:val="nil"/>
                <w:left w:val="nil"/>
                <w:bottom w:val="nil"/>
                <w:right w:val="nil"/>
                <w:between w:val="nil"/>
              </w:pBdr>
              <w:tabs>
                <w:tab w:val="left" w:pos="267"/>
              </w:tabs>
              <w:spacing w:before="120" w:after="120" w:line="240" w:lineRule="auto"/>
              <w:ind w:left="720"/>
              <w:rPr>
                <w:rFonts w:ascii="Times New Roman" w:eastAsia="Times New Roman" w:hAnsi="Times New Roman" w:cs="Times New Roman"/>
                <w:color w:val="000000"/>
                <w:sz w:val="24"/>
                <w:szCs w:val="24"/>
              </w:rPr>
            </w:pPr>
          </w:p>
        </w:tc>
        <w:tc>
          <w:tcPr>
            <w:tcW w:w="963" w:type="dxa"/>
            <w:vMerge/>
            <w:tcBorders>
              <w:left w:val="single" w:sz="4" w:space="0" w:color="000000"/>
              <w:bottom w:val="single" w:sz="4" w:space="0" w:color="000000"/>
              <w:right w:val="single" w:sz="4" w:space="0" w:color="000000"/>
            </w:tcBorders>
            <w:vAlign w:val="center"/>
          </w:tcPr>
          <w:p w:rsidR="00BF15E4" w:rsidRPr="00772A78" w:rsidRDefault="00BF15E4" w:rsidP="00772A78">
            <w:pPr>
              <w:ind w:left="99" w:right="168"/>
              <w:jc w:val="center"/>
              <w:rPr>
                <w:rFonts w:ascii="Times New Roman" w:eastAsia="Times New Roman" w:hAnsi="Times New Roman" w:cs="Times New Roman"/>
                <w:color w:val="000000"/>
                <w:sz w:val="24"/>
                <w:szCs w:val="24"/>
              </w:rPr>
            </w:pPr>
          </w:p>
        </w:tc>
        <w:tc>
          <w:tcPr>
            <w:tcW w:w="3574" w:type="dxa"/>
            <w:tcBorders>
              <w:top w:val="single" w:sz="4" w:space="0" w:color="000000"/>
              <w:left w:val="single" w:sz="4" w:space="0" w:color="000000"/>
              <w:bottom w:val="single" w:sz="4" w:space="0" w:color="000000"/>
              <w:right w:val="single" w:sz="4" w:space="0" w:color="000000"/>
            </w:tcBorders>
            <w:vAlign w:val="center"/>
          </w:tcPr>
          <w:p w:rsidR="00BF15E4" w:rsidRPr="00772A78" w:rsidRDefault="00BF15E4"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11) надання грошової компенсації вартості одноразової натуральної допомоги «пакунок малюка»</w:t>
            </w:r>
          </w:p>
        </w:tc>
        <w:tc>
          <w:tcPr>
            <w:tcW w:w="2885" w:type="dxa"/>
            <w:tcBorders>
              <w:top w:val="single" w:sz="4" w:space="0" w:color="000000"/>
              <w:left w:val="single" w:sz="4" w:space="0" w:color="000000"/>
              <w:bottom w:val="single" w:sz="4" w:space="0" w:color="000000"/>
              <w:right w:val="single" w:sz="4" w:space="0" w:color="000000"/>
            </w:tcBorders>
            <w:vAlign w:val="center"/>
          </w:tcPr>
          <w:p w:rsidR="00BF15E4" w:rsidRPr="00772A78" w:rsidRDefault="00BF15E4"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допомогу сім’ям з дітьми»</w:t>
            </w:r>
          </w:p>
        </w:tc>
        <w:tc>
          <w:tcPr>
            <w:tcW w:w="1376" w:type="dxa"/>
            <w:vMerge/>
            <w:tcBorders>
              <w:left w:val="single" w:sz="4" w:space="0" w:color="000000"/>
              <w:bottom w:val="single" w:sz="4" w:space="0" w:color="000000"/>
              <w:right w:val="single" w:sz="4" w:space="0" w:color="000000"/>
            </w:tcBorders>
            <w:vAlign w:val="center"/>
          </w:tcPr>
          <w:p w:rsidR="00BF15E4" w:rsidRPr="00772A78" w:rsidRDefault="00BF15E4" w:rsidP="00772A78">
            <w:pPr>
              <w:ind w:left="135" w:right="129" w:hanging="5"/>
              <w:jc w:val="center"/>
              <w:rPr>
                <w:rFonts w:ascii="Times New Roman" w:eastAsia="Times New Roman" w:hAnsi="Times New Roman" w:cs="Times New Roman"/>
                <w:color w:val="000000"/>
                <w:sz w:val="24"/>
                <w:szCs w:val="24"/>
              </w:rPr>
            </w:pP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00263</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довідки про участь (неучасть) у приватизації житла державного житлового фонду</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приватизацію державного житлового фонду»</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C07B2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C07B2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C07B2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t>00257</w:t>
            </w:r>
          </w:p>
        </w:tc>
        <w:tc>
          <w:tcPr>
            <w:tcW w:w="3574"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Видача свідоцтва про право власності на приватизоване житло державного житлового фонду</w:t>
            </w:r>
          </w:p>
        </w:tc>
        <w:tc>
          <w:tcPr>
            <w:tcW w:w="2885"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приватизацію державного житлового фонду»</w:t>
            </w:r>
          </w:p>
        </w:tc>
        <w:tc>
          <w:tcPr>
            <w:tcW w:w="1376"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1</w:t>
            </w:r>
          </w:p>
        </w:tc>
      </w:tr>
      <w:tr w:rsidR="00C07B2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C07B2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t>01352</w:t>
            </w:r>
          </w:p>
        </w:tc>
        <w:tc>
          <w:tcPr>
            <w:tcW w:w="3574"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Видача дубліката свідоцтва про право власності на приватизоване житло</w:t>
            </w:r>
          </w:p>
        </w:tc>
        <w:tc>
          <w:tcPr>
            <w:tcW w:w="2885"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приватизацію державного житлового фонду»</w:t>
            </w:r>
          </w:p>
        </w:tc>
        <w:tc>
          <w:tcPr>
            <w:tcW w:w="1376"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1</w:t>
            </w:r>
          </w:p>
        </w:tc>
      </w:tr>
      <w:tr w:rsidR="00C07B2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C07B2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t>00238</w:t>
            </w:r>
          </w:p>
        </w:tc>
        <w:tc>
          <w:tcPr>
            <w:tcW w:w="3574"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Видача ордера на жиле приміщення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t>Житловий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t>1</w:t>
            </w:r>
          </w:p>
        </w:tc>
      </w:tr>
      <w:tr w:rsidR="00C07B2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C07B2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t>01472</w:t>
            </w:r>
          </w:p>
        </w:tc>
        <w:tc>
          <w:tcPr>
            <w:tcW w:w="3574"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Рішення щодо продовження строку проживання в тимчасовому житловому фонді</w:t>
            </w:r>
          </w:p>
        </w:tc>
        <w:tc>
          <w:tcPr>
            <w:tcW w:w="2885"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t>Житловий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C07B23" w:rsidRPr="00772A78" w:rsidRDefault="00C07B23" w:rsidP="00772A78">
            <w:pPr>
              <w:jc w:val="center"/>
              <w:rPr>
                <w:rFonts w:ascii="Times New Roman" w:hAnsi="Times New Roman" w:cs="Times New Roman"/>
                <w:sz w:val="24"/>
                <w:szCs w:val="24"/>
              </w:rPr>
            </w:pPr>
            <w:r w:rsidRPr="00772A78">
              <w:rPr>
                <w:rFonts w:ascii="Times New Roman" w:hAnsi="Times New Roman" w:cs="Times New Roman"/>
                <w:sz w:val="24"/>
                <w:szCs w:val="24"/>
              </w:rPr>
              <w:t>1</w:t>
            </w:r>
          </w:p>
        </w:tc>
      </w:tr>
      <w:tr w:rsidR="00772A78"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72A78" w:rsidRPr="00772A78" w:rsidRDefault="00772A78" w:rsidP="00772A78">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772A78" w:rsidRPr="00772A78" w:rsidRDefault="00772A78" w:rsidP="00772A78">
            <w:pPr>
              <w:jc w:val="center"/>
              <w:rPr>
                <w:rFonts w:ascii="Times New Roman" w:hAnsi="Times New Roman" w:cs="Times New Roman"/>
                <w:sz w:val="24"/>
                <w:szCs w:val="24"/>
              </w:rPr>
            </w:pPr>
            <w:r w:rsidRPr="00772A78">
              <w:rPr>
                <w:rFonts w:ascii="Times New Roman" w:hAnsi="Times New Roman" w:cs="Times New Roman"/>
                <w:sz w:val="24"/>
                <w:szCs w:val="24"/>
              </w:rPr>
              <w:t>00036</w:t>
            </w:r>
          </w:p>
        </w:tc>
        <w:tc>
          <w:tcPr>
            <w:tcW w:w="3574" w:type="dxa"/>
            <w:tcBorders>
              <w:top w:val="single" w:sz="4" w:space="0" w:color="000000"/>
              <w:left w:val="single" w:sz="4" w:space="0" w:color="000000"/>
              <w:bottom w:val="single" w:sz="4" w:space="0" w:color="000000"/>
              <w:right w:val="single" w:sz="4" w:space="0" w:color="000000"/>
            </w:tcBorders>
            <w:vAlign w:val="center"/>
          </w:tcPr>
          <w:p w:rsidR="00772A78" w:rsidRPr="00772A78" w:rsidRDefault="00772A78"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Взяття на облік громадян, які потребують поліпшення житлових умов</w:t>
            </w:r>
          </w:p>
        </w:tc>
        <w:tc>
          <w:tcPr>
            <w:tcW w:w="2885" w:type="dxa"/>
            <w:tcBorders>
              <w:top w:val="single" w:sz="4" w:space="0" w:color="000000"/>
              <w:left w:val="single" w:sz="4" w:space="0" w:color="000000"/>
              <w:bottom w:val="single" w:sz="4" w:space="0" w:color="000000"/>
              <w:right w:val="single" w:sz="4" w:space="0" w:color="000000"/>
            </w:tcBorders>
            <w:vAlign w:val="center"/>
          </w:tcPr>
          <w:p w:rsidR="00772A78" w:rsidRPr="00772A78" w:rsidRDefault="00772A78"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Закони України «Про житловий фонд соціального призначення», «Про місцеве самоврядування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772A78" w:rsidRPr="00772A78" w:rsidRDefault="00772A78" w:rsidP="00772A78">
            <w:pPr>
              <w:jc w:val="center"/>
              <w:rPr>
                <w:rFonts w:ascii="Times New Roman" w:hAnsi="Times New Roman" w:cs="Times New Roman"/>
                <w:sz w:val="24"/>
                <w:szCs w:val="24"/>
              </w:rPr>
            </w:pPr>
            <w:r w:rsidRPr="00772A78">
              <w:rPr>
                <w:rFonts w:ascii="Times New Roman" w:hAnsi="Times New Roman" w:cs="Times New Roman"/>
                <w:sz w:val="24"/>
                <w:szCs w:val="24"/>
              </w:rPr>
              <w:t>1</w:t>
            </w:r>
          </w:p>
        </w:tc>
      </w:tr>
      <w:tr w:rsidR="00772A78"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72A78" w:rsidRPr="00772A78" w:rsidRDefault="00772A78" w:rsidP="00772A78">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772A78" w:rsidRPr="00772A78" w:rsidRDefault="00772A78" w:rsidP="00772A78">
            <w:pPr>
              <w:jc w:val="center"/>
              <w:rPr>
                <w:rFonts w:ascii="Times New Roman" w:hAnsi="Times New Roman" w:cs="Times New Roman"/>
                <w:sz w:val="24"/>
                <w:szCs w:val="24"/>
              </w:rPr>
            </w:pPr>
            <w:r w:rsidRPr="00772A78">
              <w:rPr>
                <w:rFonts w:ascii="Times New Roman" w:hAnsi="Times New Roman" w:cs="Times New Roman"/>
                <w:sz w:val="24"/>
                <w:szCs w:val="24"/>
              </w:rPr>
              <w:t>01471</w:t>
            </w:r>
          </w:p>
        </w:tc>
        <w:tc>
          <w:tcPr>
            <w:tcW w:w="3574" w:type="dxa"/>
            <w:tcBorders>
              <w:top w:val="single" w:sz="4" w:space="0" w:color="000000"/>
              <w:left w:val="single" w:sz="4" w:space="0" w:color="000000"/>
              <w:bottom w:val="single" w:sz="4" w:space="0" w:color="000000"/>
              <w:right w:val="single" w:sz="4" w:space="0" w:color="000000"/>
            </w:tcBorders>
            <w:vAlign w:val="center"/>
          </w:tcPr>
          <w:p w:rsidR="00772A78" w:rsidRPr="00772A78" w:rsidRDefault="00772A78"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Взяття на облік громадян, які потребують надання житлового приміщення з фондів житла для тимчасового проживання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772A78" w:rsidRPr="00772A78" w:rsidRDefault="00772A78"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Закони України «Про житловий фонд соціального призначення», «Про місцеве самоврядування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772A78" w:rsidRPr="00772A78" w:rsidRDefault="00772A78" w:rsidP="00772A78">
            <w:pPr>
              <w:jc w:val="center"/>
              <w:rPr>
                <w:rFonts w:ascii="Times New Roman" w:hAnsi="Times New Roman" w:cs="Times New Roman"/>
                <w:sz w:val="24"/>
                <w:szCs w:val="24"/>
              </w:rPr>
            </w:pPr>
            <w:r w:rsidRPr="00772A78">
              <w:rPr>
                <w:rFonts w:ascii="Times New Roman" w:hAnsi="Times New Roman" w:cs="Times New Roman"/>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00034</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місця проживання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свободу пересування та вільний вибір місця проживання в Україні</w:t>
            </w:r>
            <w:r w:rsidR="002D5743"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01217</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місця проживання дитини до 14 років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свободу пересування та вільний вибір місця проживання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00037</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Зняття з реєстрації місця проживання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свободу пересування та вільний вибір місця проживання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00039</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довідки про зняття з реєстрації місця проживання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свободу пересування та вільний вибір місця проживання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00040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Реєстрація місця перебування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свободу пересування та вільний вибір місця проживання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00038</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довідки про реєстрацію місця проживання або місця перебування особи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свободу пересування та вільний вибір місця проживання в Україні»</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01586</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направлення для отримання послуг з професійної адаптації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статус ветеранів війни, гарантії їх соціального захисту</w:t>
            </w:r>
            <w:r w:rsidR="002D5743"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01772</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Встановлення статусу члена сім’ї загиблого (померлого) військовослужбовця (резервіста, військовозобов’язаного) Збройних Сил, Національної гвардії, СБУ, Служби зовнішньої розвідки, Держприкордонслужби, Держспецтрансслужби, військовослужбовця військової прокуратури, особи рядового та начальницького складу підрозділів оперативного забезпечення зон проведення антитерористичної операції ДФС, поліцейського, особи рядового, начальницького складу, військовослужбовця МВС, Управління державної </w:t>
            </w:r>
            <w:r w:rsidRPr="00772A78">
              <w:rPr>
                <w:rFonts w:ascii="Times New Roman" w:eastAsia="Times New Roman" w:hAnsi="Times New Roman" w:cs="Times New Roman"/>
                <w:color w:val="000000"/>
                <w:sz w:val="24"/>
                <w:szCs w:val="24"/>
              </w:rPr>
              <w:lastRenderedPageBreak/>
              <w:t>охорони, Держспецзв’язку, ДСНС, Державної кримінально-виконавчої служби,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Закон України «Про статус ветеранів війни, гарантії їх соціального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00237</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Встановлення статусу члена сім’ї загиблого (померлого) працівника підприємства, установи, організації, які залучалися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загинув (пропав безвісти), помер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статус ветеранів війни, гарантії їх соціального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01769</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Встановлення статусу члена сім’ї загиблої (померлої) особи, яка добровільно забезпечувала </w:t>
            </w:r>
            <w:r w:rsidRPr="00772A78">
              <w:rPr>
                <w:rFonts w:ascii="Times New Roman" w:eastAsia="Times New Roman" w:hAnsi="Times New Roman" w:cs="Times New Roman"/>
                <w:color w:val="000000"/>
                <w:sz w:val="24"/>
                <w:szCs w:val="24"/>
              </w:rPr>
              <w:lastRenderedPageBreak/>
              <w:t>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Закон України «Про статус ветеранів війни, гарантії їх соціального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01770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статус ветеранів війни, гарантії їх соціального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01771</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Встановлення статусу члена сім’ї загиблої (померлої) особи, яка, перебуваючи у складі добровольчих формувань, що були утворені або </w:t>
            </w:r>
            <w:r w:rsidRPr="00772A78">
              <w:rPr>
                <w:rFonts w:ascii="Times New Roman" w:eastAsia="Times New Roman" w:hAnsi="Times New Roman" w:cs="Times New Roman"/>
                <w:color w:val="000000"/>
                <w:sz w:val="24"/>
                <w:szCs w:val="24"/>
              </w:rPr>
              <w:lastRenderedPageBreak/>
              <w:t>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Закон України «Про статус ветеранів війни, гарантії їх соціального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01197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жертви нацистських переслідувань</w:t>
            </w:r>
            <w:r w:rsidR="002D5743"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01583</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зв’язку з втратою або непридатністю для користування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жертви нацистських переслідувань»</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00241</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статусу особи з інвалідністю внаслідок війни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статус ветеранів війни, гарантії їх соціального захисту</w:t>
            </w:r>
            <w:r w:rsidR="002D5743"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01588</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Надання статусу постраждалого учасника </w:t>
            </w:r>
            <w:r w:rsidRPr="00772A78">
              <w:rPr>
                <w:rFonts w:ascii="Times New Roman" w:eastAsia="Times New Roman" w:hAnsi="Times New Roman" w:cs="Times New Roman"/>
                <w:color w:val="000000"/>
                <w:sz w:val="24"/>
                <w:szCs w:val="24"/>
              </w:rPr>
              <w:lastRenderedPageBreak/>
              <w:t>Революції Гідності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 України «Про статус ветеранів війни, гарантії їх </w:t>
            </w:r>
            <w:r w:rsidRPr="00772A78">
              <w:rPr>
                <w:rFonts w:ascii="Times New Roman" w:eastAsia="Times New Roman" w:hAnsi="Times New Roman" w:cs="Times New Roman"/>
                <w:color w:val="000000"/>
                <w:sz w:val="24"/>
                <w:szCs w:val="24"/>
              </w:rPr>
              <w:lastRenderedPageBreak/>
              <w:t>соціального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01597</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нового посвідчення Постраждалий учасник Революції Гідності у зв'язку з його непридатністю або втратою</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статус ветеранів війни, гарантії їх соціального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01598</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Позбавлення статусу постраждалого учасника Революції Гідності за заявою особи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статус ветеранів війни, гарантії їх соціального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01286</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статусу учасника бойових дій</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статус ветеранів війни, гарантії їх соціального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01198</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бланку-вкладки до посвідчення учасника бойових дій, особи з інвалідністю внаслідок війни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статус ветеранів війни, гарантії їх соціального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01285</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Позбавлення статусу учасника бойових дій за заявою учасника</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статус ветеранів війни, гарантії їх соціального захисту»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00751</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Отримання статусу ветеран праці</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основні засади соціального захисту ветеранів праці та інших громадян похилого віку в Україні</w:t>
            </w:r>
            <w:r w:rsidR="002D5743"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01620</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і виплата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волонтерську діяльність</w:t>
            </w:r>
            <w:r w:rsidR="002D5743"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6</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01877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Призначення одноразової грошової допомоги у разі інвалідності волонтера </w:t>
            </w:r>
            <w:r w:rsidRPr="00772A78">
              <w:rPr>
                <w:rFonts w:ascii="Times New Roman" w:eastAsia="Times New Roman" w:hAnsi="Times New Roman" w:cs="Times New Roman"/>
                <w:color w:val="000000"/>
                <w:sz w:val="24"/>
                <w:szCs w:val="24"/>
              </w:rPr>
              <w:lastRenderedPageBreak/>
              <w:t>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 xml:space="preserve">Закон України «Про волонтерську </w:t>
            </w:r>
            <w:r w:rsidRPr="00772A78">
              <w:rPr>
                <w:rFonts w:ascii="Times New Roman" w:eastAsia="Times New Roman" w:hAnsi="Times New Roman" w:cs="Times New Roman"/>
                <w:color w:val="000000"/>
                <w:sz w:val="24"/>
                <w:szCs w:val="24"/>
              </w:rPr>
              <w:lastRenderedPageBreak/>
              <w:t>діяльність»</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1</w:t>
            </w:r>
            <w:r w:rsidR="00783125" w:rsidRPr="00772A78">
              <w:rPr>
                <w:rFonts w:ascii="Times New Roman" w:eastAsia="Times New Roman" w:hAnsi="Times New Roman" w:cs="Times New Roman"/>
                <w:color w:val="000000"/>
                <w:sz w:val="24"/>
                <w:szCs w:val="24"/>
              </w:rPr>
              <w:t>, 6</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00908</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Довідки про трудовий та страховий стаж</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збір та облік єдиного внеску на загальнообов'язкове державне соціальне страхування</w:t>
            </w:r>
            <w:r w:rsidR="002D5743"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01257</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Взяття на облік внутрішньо переміщених осіб, які потребують надання житлового приміщення для тимчасового проживання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Житловий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6</w:t>
            </w:r>
          </w:p>
        </w:tc>
      </w:tr>
      <w:tr w:rsidR="00B42C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B42C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00169</w:t>
            </w:r>
          </w:p>
        </w:tc>
        <w:tc>
          <w:tcPr>
            <w:tcW w:w="3574"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довідки про взяття на облік внутрішньо переміщеної особи</w:t>
            </w:r>
          </w:p>
        </w:tc>
        <w:tc>
          <w:tcPr>
            <w:tcW w:w="2885"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2D5743"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забезпечення прав і свобод внутрішньо переміщених осіб</w:t>
            </w:r>
            <w:r w:rsidR="002D5743"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42C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01624</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скасування дії довідки про взяття на облік внутрішньо переміщеної особи за заявою внутрішньо переміщеної особи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забезпечення прав і свобод внутрішньо переміщених осіб»</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01599</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одноразової грошової допомоги постраждалим особам та внутрішньо переміщеним особам</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забезпечення прав і свобод внутрішньо переміщених осіб»</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01622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Призначення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w:t>
            </w:r>
            <w:r w:rsidRPr="00772A78">
              <w:rPr>
                <w:rFonts w:ascii="Times New Roman" w:eastAsia="Times New Roman" w:hAnsi="Times New Roman" w:cs="Times New Roman"/>
                <w:color w:val="000000"/>
                <w:sz w:val="24"/>
                <w:szCs w:val="24"/>
              </w:rPr>
              <w:lastRenderedPageBreak/>
              <w:t>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Житловий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00104</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забезпечення прав і свобод внутрішньо переміщених осіб»</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01433</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Житловий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01044</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довідки, що підтверджує місцеперебування громадян України, які проживають на тимчасово окупованій території або переселилися з неї</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забезпечення прав і свобод громадян та правовий режим на тимчасово окупованій території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01262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статусу дитини, яка постраждала внаслідок воєнних дій та збройних конфліктів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Закони України «Про охорону дитинства», «Про забезпечення прав і свобод внутрішньо переміщених осіб»</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01747</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грошової допомоги постраждалим від надзвичайних ситуацій</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Кодекс цивільного захисту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01746</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00121</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Установлення статусу, видача посвідчень батькам багатодітної сім’ї та дитини з багатодітної сім’ї</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охорону дитинства»</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01200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Вклейка фотокартки в посвідчення дитини з </w:t>
            </w:r>
            <w:r w:rsidRPr="00772A78">
              <w:rPr>
                <w:rFonts w:ascii="Times New Roman" w:eastAsia="Times New Roman" w:hAnsi="Times New Roman" w:cs="Times New Roman"/>
                <w:color w:val="000000"/>
                <w:sz w:val="24"/>
                <w:szCs w:val="24"/>
              </w:rPr>
              <w:lastRenderedPageBreak/>
              <w:t>багатодітної сім`ї у зв`язку з досягненням 14-річного віку</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 xml:space="preserve">Закон України «Про </w:t>
            </w:r>
            <w:r w:rsidRPr="00772A78">
              <w:rPr>
                <w:rFonts w:ascii="Times New Roman" w:eastAsia="Times New Roman" w:hAnsi="Times New Roman" w:cs="Times New Roman"/>
                <w:color w:val="000000"/>
                <w:sz w:val="24"/>
                <w:szCs w:val="24"/>
              </w:rPr>
              <w:lastRenderedPageBreak/>
              <w:t>охорону дитинства»</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01194</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дублікату посвідчення батьків багатодітної сім’ї та дитини з багатодітної сім'ї</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дитинства»</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01196</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Продовження строку дії посвідчень батьків багатодітної сім’ї та дитини з багатодітної сім'ї</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дитинства»</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00135</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Виплата одноразової винагороди жінкам, яким присвоєно почесне звання України «Мати-героїня»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охорону дитинства»</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00144</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державної допомоги при народженні дитини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державну допомогу сім'ям з дітьми»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00143</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допомогу сім'ям з дітьми»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00149</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державної допомоги на дітей, над якими встановлено опіку чи піклування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допомогу сім'ям з дітьми»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00150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державної допомоги на дітей одиноким матерям</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допомогу сім'ям з дітьми»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00147</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державної допомоги при усиновленні дитини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допомогу сім'ям з дітьми»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00959</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Надання державної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w:t>
            </w:r>
            <w:r w:rsidRPr="00772A78">
              <w:rPr>
                <w:rFonts w:ascii="Times New Roman" w:eastAsia="Times New Roman" w:hAnsi="Times New Roman" w:cs="Times New Roman"/>
                <w:color w:val="000000"/>
                <w:sz w:val="24"/>
                <w:szCs w:val="24"/>
              </w:rPr>
              <w:lastRenderedPageBreak/>
              <w:t>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інвалідністью</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Закон України «Про державну допомогу сім'ям з дітьми»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00960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державної допомоги на дітей, які виховуються у багатодітних сім’ях</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допомогу сім'ям з дітьми»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01775</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Надання одноразової натуральної допомоги </w:t>
            </w:r>
            <w:r w:rsidR="001E6EAC"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пакунок малюка</w:t>
            </w:r>
            <w:r w:rsidR="001E6EAC" w:rsidRPr="00772A78">
              <w:rPr>
                <w:rFonts w:ascii="Times New Roman" w:eastAsia="Times New Roman" w:hAnsi="Times New Roman" w:cs="Times New Roman"/>
                <w:color w:val="000000"/>
                <w:sz w:val="24"/>
                <w:szCs w:val="24"/>
              </w:rPr>
              <w:t>»</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допомогу сім'ям з дітьми»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01227</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Видача грошової компенсації вартості одноразової натуральної допомоги </w:t>
            </w:r>
            <w:r w:rsidR="001E6EAC"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пакунок малюка</w:t>
            </w:r>
            <w:r w:rsidR="001E6EAC" w:rsidRPr="00772A78">
              <w:rPr>
                <w:rFonts w:ascii="Times New Roman" w:eastAsia="Times New Roman" w:hAnsi="Times New Roman" w:cs="Times New Roman"/>
                <w:color w:val="000000"/>
                <w:sz w:val="24"/>
                <w:szCs w:val="24"/>
              </w:rPr>
              <w:t>»</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державну допомогу сім'ям з дітьми»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00154</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Сімейний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00132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Видача дозволу опікуну на вчинення правочинів щодо: відмови від майнових прав підопічного; видання письмових зобов'язань від імені підопічного; укладання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w:t>
            </w:r>
            <w:r w:rsidRPr="00772A78">
              <w:rPr>
                <w:rFonts w:ascii="Times New Roman" w:eastAsia="Times New Roman" w:hAnsi="Times New Roman" w:cs="Times New Roman"/>
                <w:color w:val="000000"/>
                <w:sz w:val="24"/>
                <w:szCs w:val="24"/>
              </w:rPr>
              <w:lastRenderedPageBreak/>
              <w:t>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Закони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01683</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дозволу на вчинення правочинів щодо нерухомого майна, право власності на яке або право користування яким має дитина</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00128</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укладання договорів, які підлягають нотаріальному посвідченню та (або) державній реєстрації, в тому числі договір щодо поділу або обміну житлового будинку, квартири; укладання договорів щодо іншого цінного майна</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00122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01354</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Звільнення опікуна, піклувальника дитини від здійснення їх повноважень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 xml:space="preserve">Закони України «Про охорону дитинства», «Про забезпечення </w:t>
            </w:r>
            <w:r w:rsidRPr="00772A78">
              <w:rPr>
                <w:rFonts w:ascii="Times New Roman" w:eastAsia="Times New Roman" w:hAnsi="Times New Roman" w:cs="Times New Roman"/>
                <w:color w:val="000000"/>
                <w:sz w:val="24"/>
                <w:szCs w:val="24"/>
              </w:rPr>
              <w:lastRenderedPageBreak/>
              <w:t>організаційно-правових умов соціального захисту дітей-сиріт та дітей, позбавлених батьківського піклування»,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01212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висновку про підтвердження місця проживання дитини для її тимчасового виїзду за межі України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Закони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01125</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направлення для знайомства з дитиною, яка може бути усиновлена</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Сімейний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01405</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Оплата послуг патронатного вихователя та виплата соціальної допомоги на утримання дитини в сім'ї патронатного вихователя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Сімейний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01154</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Підтвердження статусу дитини-сироти та дитини, позбавленої батьківського піклування для виїзду за кордон на відпочинок та оздоровлення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Постанова Кабінету Міністрів України від 21 грудня 2005 р. № 1251 «Про затвердження Порядку організації виїзду дітей за кордон на відпочинок та оздоровлення»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01386</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Постанова Кабінету Міністрів України від 26 червня 2019 р. №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w:t>
            </w:r>
            <w:r w:rsidRPr="00772A78">
              <w:rPr>
                <w:rFonts w:ascii="Times New Roman" w:eastAsia="Times New Roman" w:hAnsi="Times New Roman" w:cs="Times New Roman"/>
                <w:color w:val="000000"/>
                <w:sz w:val="24"/>
                <w:szCs w:val="24"/>
              </w:rPr>
              <w:lastRenderedPageBreak/>
              <w:t>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01265</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психіатричну допомогу»</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01224</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визначення місця проживання (перебування) дитини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Сімейний кодекс України, Закон України «Про охорону дитинства»</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01225</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встановлення опіки, піклування над дитиною-сиротою або дитиною, позбавленою батьківського піклування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Закони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01238</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розв'язання спору між батьками щодо визначення або зміни імені, прізвища, по батькові дитини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Сімейний кодекс України, Закон України «Про охорону дитинства»</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01236</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Прийняття рішення про способи участі у вихованні дитини та спілкуванні з нею того з батьків, хто проживає </w:t>
            </w:r>
            <w:r w:rsidRPr="00772A78">
              <w:rPr>
                <w:rFonts w:ascii="Times New Roman" w:eastAsia="Times New Roman" w:hAnsi="Times New Roman" w:cs="Times New Roman"/>
                <w:color w:val="000000"/>
                <w:sz w:val="24"/>
                <w:szCs w:val="24"/>
              </w:rPr>
              <w:lastRenderedPageBreak/>
              <w:t>окремо від неї</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501569"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Сімейний кодекс України, Закон України «Про охорону дитинства»</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00117</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автомобілями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реабілітацію осіб з інвалідністю в Україні</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основи соціальної захищеності осіб з інвалідністю в Україні</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00119</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направлення на забезпечення технічними та іншими засобами реабілітації осіб з інвалідністю та дітей з інвалідністю</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основи соціальної захищеності осіб з інвалідністю в Україні</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00242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посвідчення особам з інвалідністю з дитинства та дітям з інвалідністю</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соціальну допомогу особам з інвалідністю з дитинства та дітям з інвалідністю</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00120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соціальні послуги</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00225</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реабілітацію осіб з інвалідністю в Україні</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01255</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Призначення грошової компенсації вартості санаторно-курортного лікування особам з інвалідністю внаслідок війни відповідно Законів України “Про статус ветеранів війни, гарантії соціального захисту” </w:t>
            </w:r>
            <w:r w:rsidRPr="00772A78">
              <w:rPr>
                <w:rFonts w:ascii="Times New Roman" w:eastAsia="Times New Roman" w:hAnsi="Times New Roman" w:cs="Times New Roman"/>
                <w:color w:val="000000"/>
                <w:sz w:val="24"/>
                <w:szCs w:val="24"/>
              </w:rPr>
              <w:lastRenderedPageBreak/>
              <w:t>та “Про жертви нацистських переслідувань”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 xml:space="preserve">Закони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жертви нацистських переслідувань</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статус ветеранів війни, гарантії їх соціального захисту</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00221</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Виплата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 відповідно до Закону України  “Про реабілітацію осіб з інвалідністю в Україні”</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реабілітацію осіб з інвалідністю в Україні</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основи соціальної захищеності осіб з інвалідністю в Україні</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00222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основи соціальної захищеності осіб з інвалідністю в Україні</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00220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статус ветеранів війни, гарантії їх соціального захисту</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00223</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грошової компенсації вартості самостійного санаторно-курортного лікування осіб з інвалідністю</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реабілітацію осіб з інвалідністю в Україні</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00224</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статус і соціальний захист громадян, які постраждали внаслідок Чорнобильської катастрофи</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00228</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Забезпечення санаторно-курортними путівками ветеранів війни та осіб, на яких поширюється дія Законів України «Про статус ветеранів війни, гарантії їх соціального </w:t>
            </w:r>
            <w:r w:rsidRPr="00772A78">
              <w:rPr>
                <w:rFonts w:ascii="Times New Roman" w:eastAsia="Times New Roman" w:hAnsi="Times New Roman" w:cs="Times New Roman"/>
                <w:color w:val="000000"/>
                <w:sz w:val="24"/>
                <w:szCs w:val="24"/>
              </w:rPr>
              <w:lastRenderedPageBreak/>
              <w:t>захисту» та «Про жертви нацистських переслідувань»</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 xml:space="preserve">Закони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статус ветеранів війни, гарантії їх соціального захисту</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Про жертви нацистських </w:t>
            </w:r>
            <w:r w:rsidRPr="00772A78">
              <w:rPr>
                <w:rFonts w:ascii="Times New Roman" w:eastAsia="Times New Roman" w:hAnsi="Times New Roman" w:cs="Times New Roman"/>
                <w:color w:val="000000"/>
                <w:sz w:val="24"/>
                <w:szCs w:val="24"/>
              </w:rPr>
              <w:lastRenderedPageBreak/>
              <w:t>переслідувань</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00227</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Забезпечення санаторно-курортними путівками осіб, постраждалих під час проведення антитерористичної операції та яким встановлено статус учасника бойових дій або особи з інвалідністю внаслідок війни, або учасника війни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статус ветеранів війни, гарантії їх соціального захисту</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00226</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Забезпечення санаторно-курортними путівками осіб з інвалідністю внаслідок загального захворювання та з дитинства</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реабілітацію осіб з інвалідністю в Україні</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основи соціальної захищеності осіб з інвалідністю в Україні</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00229</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статус і соціальний захист громадян, які постраждали внаслідок Чорнобильської катастрофи</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00151</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державної соціальної допомоги особам з інвалідністю з дитинства та дітям з інвалідністю</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соціальну допомогу особам з інвалідністю з дитинства та дітям з інвалідністю</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00103</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501569"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психіатричну допомогу</w:t>
            </w:r>
            <w:r w:rsidR="00501569"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00099</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Надання державної соціальної </w:t>
            </w:r>
            <w:r w:rsidRPr="00772A78">
              <w:rPr>
                <w:rFonts w:ascii="Times New Roman" w:eastAsia="Times New Roman" w:hAnsi="Times New Roman" w:cs="Times New Roman"/>
                <w:color w:val="000000"/>
                <w:sz w:val="24"/>
                <w:szCs w:val="24"/>
              </w:rPr>
              <w:lastRenderedPageBreak/>
              <w:t>допомоги на догляд</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 xml:space="preserve">Закон України </w:t>
            </w:r>
            <w:r w:rsidR="00783125"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Про державну соціальну </w:t>
            </w:r>
            <w:r w:rsidRPr="00772A78">
              <w:rPr>
                <w:rFonts w:ascii="Times New Roman" w:eastAsia="Times New Roman" w:hAnsi="Times New Roman" w:cs="Times New Roman"/>
                <w:color w:val="000000"/>
                <w:sz w:val="24"/>
                <w:szCs w:val="24"/>
              </w:rPr>
              <w:lastRenderedPageBreak/>
              <w:t>допомогу особам, які не мають права на пенсію, та особам з інвалідністю</w:t>
            </w:r>
            <w:r w:rsidR="00783125"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00096</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державної соціальної допомоги особам, які не мають права на пенсію, та особам з інвалідністю</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783125"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державну соціальну допомогу особам, які не мають права на пенсію, та особам з інвалідністю»</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00141</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довідки для отримання пільг особам з інвалідністю, які не мають права на пенсію чи соціальну допомогу</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783125"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основи соціальної захищеності осіб з інвалідністю в Україні</w:t>
            </w:r>
            <w:r w:rsidR="00783125"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00152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надбавки на догляд за особами з інвалідністю з дитинства та дітьми з інвалідністю</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783125"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соціальну допомогу особам з інвалідністю з дитинства та дітям з інвалідністю</w:t>
            </w:r>
            <w:r w:rsidR="00783125"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00230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посвідчень особам, які постраждали внаслідок Чорнобильської катастрофи, та іншим категоріям громадян</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783125"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статус і соціальний захист громадян, які постраждали внаслідок Чорнобильської катастрофи</w:t>
            </w:r>
            <w:r w:rsidR="00783125"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7831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831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01614</w:t>
            </w:r>
          </w:p>
        </w:tc>
        <w:tc>
          <w:tcPr>
            <w:tcW w:w="3574"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Повторна видача посвідчень особам, які постраждали внаслідок Чорнобильської катастрофи, та іншим категоріям громадян</w:t>
            </w:r>
          </w:p>
        </w:tc>
        <w:tc>
          <w:tcPr>
            <w:tcW w:w="2885"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статус і соціальний захист громадян, які постраждали внаслідок Чорнобильської катастрофи»</w:t>
            </w:r>
          </w:p>
        </w:tc>
        <w:tc>
          <w:tcPr>
            <w:tcW w:w="1376"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7831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831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01404</w:t>
            </w:r>
          </w:p>
        </w:tc>
        <w:tc>
          <w:tcPr>
            <w:tcW w:w="3574"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Компенсація вартості продуктів харчування громадянам, які постраждали внаслідок Чорнобильської катастрофи</w:t>
            </w:r>
          </w:p>
        </w:tc>
        <w:tc>
          <w:tcPr>
            <w:tcW w:w="2885"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статус і соціальний захист громадян, які постраждали внаслідок Чорнобильської катастрофи»</w:t>
            </w:r>
          </w:p>
        </w:tc>
        <w:tc>
          <w:tcPr>
            <w:tcW w:w="1376"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6</w:t>
            </w:r>
          </w:p>
        </w:tc>
      </w:tr>
      <w:tr w:rsidR="007831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831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00232</w:t>
            </w:r>
          </w:p>
        </w:tc>
        <w:tc>
          <w:tcPr>
            <w:tcW w:w="3574"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w:t>
            </w:r>
            <w:r w:rsidRPr="00772A78">
              <w:rPr>
                <w:rFonts w:ascii="Times New Roman" w:eastAsia="Times New Roman" w:hAnsi="Times New Roman" w:cs="Times New Roman"/>
                <w:color w:val="000000"/>
                <w:sz w:val="24"/>
                <w:szCs w:val="24"/>
              </w:rPr>
              <w:lastRenderedPageBreak/>
              <w:t>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p>
        </w:tc>
        <w:tc>
          <w:tcPr>
            <w:tcW w:w="2885"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Закон України «Про статус і соціальний захист громадян, які постраждали внаслідок Чорнобильської катастрофи»</w:t>
            </w:r>
          </w:p>
        </w:tc>
        <w:tc>
          <w:tcPr>
            <w:tcW w:w="1376"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6</w:t>
            </w:r>
          </w:p>
        </w:tc>
      </w:tr>
      <w:tr w:rsidR="007831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831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00171</w:t>
            </w:r>
          </w:p>
        </w:tc>
        <w:tc>
          <w:tcPr>
            <w:tcW w:w="3574"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та виплата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885"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статус і соціальний захист громадян, які постраждали внаслідок Чорнобильської катастрофи»</w:t>
            </w:r>
          </w:p>
        </w:tc>
        <w:tc>
          <w:tcPr>
            <w:tcW w:w="1376"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6</w:t>
            </w:r>
          </w:p>
        </w:tc>
      </w:tr>
      <w:tr w:rsidR="007831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831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01191</w:t>
            </w:r>
          </w:p>
        </w:tc>
        <w:tc>
          <w:tcPr>
            <w:tcW w:w="3574"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885"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статус і соціальний захист громадян, які постраждали внаслідок Чорнобильської катастрофи»</w:t>
            </w:r>
          </w:p>
        </w:tc>
        <w:tc>
          <w:tcPr>
            <w:tcW w:w="1376"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6</w:t>
            </w:r>
          </w:p>
        </w:tc>
      </w:tr>
      <w:tr w:rsidR="00783125"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83125">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00172</w:t>
            </w:r>
          </w:p>
        </w:tc>
        <w:tc>
          <w:tcPr>
            <w:tcW w:w="3574"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Призначення та виплата одноразової компенсації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w:t>
            </w:r>
            <w:r w:rsidRPr="00772A78">
              <w:rPr>
                <w:rFonts w:ascii="Times New Roman" w:eastAsia="Times New Roman" w:hAnsi="Times New Roman" w:cs="Times New Roman"/>
                <w:color w:val="000000"/>
                <w:sz w:val="24"/>
                <w:szCs w:val="24"/>
              </w:rPr>
              <w:lastRenderedPageBreak/>
              <w:t>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c>
          <w:tcPr>
            <w:tcW w:w="2885"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783125"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Закон України «Про статус і соціальний захист громадян, які постраждали внаслідок Чорнобильської катастрофи»</w:t>
            </w:r>
          </w:p>
        </w:tc>
        <w:tc>
          <w:tcPr>
            <w:tcW w:w="1376" w:type="dxa"/>
            <w:tcBorders>
              <w:top w:val="single" w:sz="4" w:space="0" w:color="000000"/>
              <w:left w:val="single" w:sz="4" w:space="0" w:color="000000"/>
              <w:bottom w:val="single" w:sz="4" w:space="0" w:color="000000"/>
              <w:right w:val="single" w:sz="4" w:space="0" w:color="000000"/>
            </w:tcBorders>
            <w:vAlign w:val="center"/>
          </w:tcPr>
          <w:p w:rsidR="00783125"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783125"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00112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одноразової матеріальної допомоги непрацюючим малозабезпеченим особам, особам з інвалідністю та дітям з інвалідністю</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основи соціальної захищеності осіб з інвалідністю в Україні</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00133</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державної соціальної допомоги малозабезпеченим сім’ям</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соціальну допомогу малозабезпеченим сім’ям</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01786</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дозволу на право користування пільгами з оподаткування для підприємств та організацій громадських організацій осіб з інвалідністю</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основи соціальної захищеності осіб з інвалідністю в Україні</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00921</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витягу з Реєстру застрахованих осіб</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збір та облік єдиного внеску на загальнообов'язкове державне соціальне страхування</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00919</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Довідки ОК-5</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збір та облік єдиного внеску на загальнообов'язкове державне соціальне страхування</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00920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Довідки ОК-7</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6940D1"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Закон України «Про збір та облік єдиного внеску на загальнообов'язкове державне соціальне страхування»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00890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довідки про доходи пенсіонера</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загальнообов'язкове державне пенсійне страхування</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00890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Видача Довідки про доходи </w:t>
            </w:r>
            <w:r w:rsidRPr="00772A78">
              <w:rPr>
                <w:rFonts w:ascii="Times New Roman" w:eastAsia="Times New Roman" w:hAnsi="Times New Roman" w:cs="Times New Roman"/>
                <w:color w:val="000000"/>
                <w:sz w:val="24"/>
                <w:szCs w:val="24"/>
              </w:rPr>
              <w:lastRenderedPageBreak/>
              <w:t>пенсіонера для субсидій</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6940D1"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 xml:space="preserve">Закон України «Про збір та облік єдиного внеску </w:t>
            </w:r>
            <w:r w:rsidRPr="00772A78">
              <w:rPr>
                <w:rFonts w:ascii="Times New Roman" w:eastAsia="Times New Roman" w:hAnsi="Times New Roman" w:cs="Times New Roman"/>
                <w:color w:val="000000"/>
                <w:sz w:val="24"/>
                <w:szCs w:val="24"/>
              </w:rPr>
              <w:lastRenderedPageBreak/>
              <w:t>на загальнообов'язкове державне соціальне страхування»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00250</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довідки про перебування на обліку в Пенсійному фонді</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загальнообов'язкове державне пенсійне страхування»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00248</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пенсійного посвідчення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загальнообов'язкове державне пенсійне страхування»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01360</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свідоцтва про загальнообов'язкове державне соціальне страхування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загальнообов'язкове державне пенсійне страхування»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00253</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Зміна способу виплати пенсії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загальнообов'язкове державне пенсійне страхування»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00252</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Переведення виплати пенсії за новим місцем проживання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загальнообов'язкове державне пенсійне страхування»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00247</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Перерахунок пенсії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загальнообов'язкове державне пенсійне страхування»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00246</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пенсії за віком</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загальнообов'язкове державне пенсійне страхування»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01268</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Повідомна реєстрація галузевих (міжгалузевих) і територіальних угод, колективних договорів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колективні договори і угоди</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01256</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статусу безробітного</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зайнятість населення</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01261</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допомоги по безробіттю</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Про загальнообов’язкове державне соціальне страхування на випадок </w:t>
            </w:r>
            <w:r w:rsidRPr="00772A78">
              <w:rPr>
                <w:rFonts w:ascii="Times New Roman" w:eastAsia="Times New Roman" w:hAnsi="Times New Roman" w:cs="Times New Roman"/>
                <w:color w:val="000000"/>
                <w:sz w:val="24"/>
                <w:szCs w:val="24"/>
              </w:rPr>
              <w:lastRenderedPageBreak/>
              <w:t>безробіття</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01170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дозволу на застосування праці іноземців та осіб без громадянства</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зайнятість наслення</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01172</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Внесення змін до дозволу на застосування праці іноземців та осіб без громадянства</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зайнятість наслення»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01173</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Продовження дії дозволу на застосування праці іноземців та осіб без громадянства</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зайнятість наслення»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01171</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Скасування дозволу на застосування праці іноземців та осіб без громадянства</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зайнятість наслення»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01487</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довідки про отримання (неотримання) соціальної допомоги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державну допомогу сім'ям з дітьми</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01687</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Видача направлення на отримання послуг із психологічної реабілітації учасникам антитерористичної операції, постраждалим учасникам Революції Гідності та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соціальні послуги</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01392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Включення до Єдиного державного автоматизованого реєстру осіб, які мають право на пільги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статус і соціальний захист громадян, які постраждали внаслідок Чорнобильської катастрофи</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соціальний і правовий захист військовослужбовців та членів їх сімей</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01601</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Надання громадянам статусу особи, яка проживає і працює (навчається) на території населеного пункту, якому </w:t>
            </w:r>
            <w:r w:rsidRPr="00772A78">
              <w:rPr>
                <w:rFonts w:ascii="Times New Roman" w:eastAsia="Times New Roman" w:hAnsi="Times New Roman" w:cs="Times New Roman"/>
                <w:color w:val="000000"/>
                <w:sz w:val="24"/>
                <w:szCs w:val="24"/>
              </w:rPr>
              <w:lastRenderedPageBreak/>
              <w:t>надано статус гірського</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Про статус гірських населених пунктів в </w:t>
            </w:r>
            <w:r w:rsidRPr="00772A78">
              <w:rPr>
                <w:rFonts w:ascii="Times New Roman" w:eastAsia="Times New Roman" w:hAnsi="Times New Roman" w:cs="Times New Roman"/>
                <w:color w:val="000000"/>
                <w:sz w:val="24"/>
                <w:szCs w:val="24"/>
              </w:rPr>
              <w:lastRenderedPageBreak/>
              <w:t>Україні</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lastRenderedPageBreak/>
              <w:t>1, 2, 3</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00243</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допомоги особам, які постраждали внаслідок торгівлі людьми</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протидію торгівлі людьми</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01283</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Податкова знижка на навчання (щодо сплаченого будь-якою юридичною або фізичною особою на користь вітчизняних вищих та професійно-технічних навчальних закладів за здобуття освіти, за підготовку чи перепідготовку платника податку)</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Податковий кодекс України</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00101</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і виплата компенсації фізичним особам, які надають соціальні послуги з догляду на непрофесійній основі</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соціальні послуги</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01732</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одноразової грошової допомоги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захист населення від інфекційних хвороб</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01733</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захист населення від інфекційних хвороб</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01688</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виплату грошової компенсації вартості проїзду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до суб’єктів надання послуг для проходження психологічної реабілітації та назад</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статус ветеранів війни, гарантії їх соціального захисту</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01730</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відшкодування витрат та збитків, пов'язаних з використанням військовослужбовцями Національної гвардії транспортних і плавучих засобів фізичних або юридичних осіб</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Національну гвардію України</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01754</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доцільність цілодобового перебування дитини в закладі, який здійснює інституційний догляд і виховання дітей</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соціальні послуги</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01565</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денного догляду</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01563</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денного догляду дітей з інвалідністю</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01576</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догляду вдома</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01574</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Прийняття рішення про надання соціальної послуги з екстреного (кризового) </w:t>
            </w:r>
            <w:r w:rsidRPr="00772A78">
              <w:rPr>
                <w:rFonts w:ascii="Times New Roman" w:eastAsia="Times New Roman" w:hAnsi="Times New Roman" w:cs="Times New Roman"/>
                <w:color w:val="000000"/>
                <w:sz w:val="24"/>
                <w:szCs w:val="24"/>
              </w:rPr>
              <w:lastRenderedPageBreak/>
              <w:t>втручання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01569</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надання натуральної допомоги</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01562</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надання транспортних послуг</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01559</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паліативного догляду</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01557</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перекладу жестовою мовою</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01579</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підтриманого проживання осіб похилого віку та осіб з інвалідністю</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01566</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призначення персонального асистента</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01568</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соціально-психологічної реабілітації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01572</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соціально-психологічної реабілітації осіб із залежністю від наркотичних засобів чи психотропних речовин</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01573</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соціально-психологічної реабілітації осіб із ігровою залежністю</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01567</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Прийняття рішення про надання соціальної послуги з соціальної реабілітації осіб з інтелектуальними та </w:t>
            </w:r>
            <w:r w:rsidRPr="00772A78">
              <w:rPr>
                <w:rFonts w:ascii="Times New Roman" w:eastAsia="Times New Roman" w:hAnsi="Times New Roman" w:cs="Times New Roman"/>
                <w:color w:val="000000"/>
                <w:sz w:val="24"/>
                <w:szCs w:val="24"/>
              </w:rPr>
              <w:lastRenderedPageBreak/>
              <w:t>психічними порушеннями</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01570</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соціально-трудової адаптації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01578</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соціального супроводу при працевлаштуванні та на робочому місці</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01571</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соціальної  адаптації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01564</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соціальної інтеграції та реінтеграції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01582</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соціальної профілактики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01560</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супроводу під час інклюзивного навчання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01575</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 фізичного супроводу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01561</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зі стаціонарного догляду</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01584</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соціальної послуги консультування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01581</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тимчасового відпочинку батькам або особам, які їх замінюють, що здійснюють догляд за дітьми з інвалідністю</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01580</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про надання тимчасового відпочинку особам, що здійснюють догляд за особами з інвалідністю, особами, які мають невиліковні хвороби, хвороби, що потребують тривалого лікування</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6940D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6940D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00139</w:t>
            </w:r>
          </w:p>
        </w:tc>
        <w:tc>
          <w:tcPr>
            <w:tcW w:w="3574"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tc>
        <w:tc>
          <w:tcPr>
            <w:tcW w:w="2885"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Закон України «Про соціальні послуги»</w:t>
            </w:r>
          </w:p>
        </w:tc>
        <w:tc>
          <w:tcPr>
            <w:tcW w:w="1376" w:type="dxa"/>
            <w:tcBorders>
              <w:top w:val="single" w:sz="4" w:space="0" w:color="000000"/>
              <w:left w:val="single" w:sz="4" w:space="0" w:color="000000"/>
              <w:bottom w:val="single" w:sz="4" w:space="0" w:color="000000"/>
              <w:right w:val="single" w:sz="4" w:space="0" w:color="000000"/>
            </w:tcBorders>
            <w:vAlign w:val="center"/>
          </w:tcPr>
          <w:p w:rsidR="006940D1" w:rsidRPr="00772A78" w:rsidRDefault="006940D1"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00155</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житлово-комунальні послуги</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2D5743"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2D5743">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00157</w:t>
            </w:r>
          </w:p>
        </w:tc>
        <w:tc>
          <w:tcPr>
            <w:tcW w:w="3574"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99" w:right="168"/>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Надання пільг на придбання твердого палива і скрапленого газу</w:t>
            </w:r>
          </w:p>
        </w:tc>
        <w:tc>
          <w:tcPr>
            <w:tcW w:w="2885"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2D5743" w:rsidP="00772A78">
            <w:pPr>
              <w:ind w:left="129" w:right="124"/>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 xml:space="preserve">Закони України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статус ветеранів війни, гарантії їх соціального захисту</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жертви нацистських переслідувань</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 xml:space="preserve">, </w:t>
            </w:r>
            <w:r w:rsidR="006940D1" w:rsidRPr="00772A78">
              <w:rPr>
                <w:rFonts w:ascii="Times New Roman" w:eastAsia="Times New Roman" w:hAnsi="Times New Roman" w:cs="Times New Roman"/>
                <w:color w:val="000000"/>
                <w:sz w:val="24"/>
                <w:szCs w:val="24"/>
              </w:rPr>
              <w:t>«</w:t>
            </w:r>
            <w:r w:rsidRPr="00772A78">
              <w:rPr>
                <w:rFonts w:ascii="Times New Roman" w:eastAsia="Times New Roman" w:hAnsi="Times New Roman" w:cs="Times New Roman"/>
                <w:color w:val="000000"/>
                <w:sz w:val="24"/>
                <w:szCs w:val="24"/>
              </w:rPr>
              <w:t>Про статус і соціальний захист громадян, які постраждали внаслідок Чорнобильської катастрофи</w:t>
            </w:r>
            <w:r w:rsidR="006940D1" w:rsidRPr="00772A78">
              <w:rPr>
                <w:rFonts w:ascii="Times New Roman" w:eastAsia="Times New Roman" w:hAnsi="Times New Roman" w:cs="Times New Roman"/>
                <w:color w:val="00000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2D5743" w:rsidRPr="00772A78" w:rsidRDefault="00A64E70"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1</w:t>
            </w:r>
            <w:r w:rsidR="002D5743" w:rsidRPr="00772A78">
              <w:rPr>
                <w:rFonts w:ascii="Times New Roman" w:eastAsia="Times New Roman" w:hAnsi="Times New Roman" w:cs="Times New Roman"/>
                <w:color w:val="000000"/>
                <w:sz w:val="24"/>
                <w:szCs w:val="24"/>
              </w:rPr>
              <w:t>, 6</w:t>
            </w:r>
          </w:p>
        </w:tc>
      </w:tr>
      <w:tr w:rsidR="00E7678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7678D" w:rsidRPr="00772A78" w:rsidRDefault="00E7678D" w:rsidP="00E7678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7678D" w:rsidRPr="00772A78" w:rsidRDefault="00E7678D" w:rsidP="00772A78">
            <w:pPr>
              <w:jc w:val="center"/>
              <w:rPr>
                <w:rFonts w:ascii="Times New Roman" w:hAnsi="Times New Roman" w:cs="Times New Roman"/>
                <w:sz w:val="24"/>
                <w:szCs w:val="24"/>
              </w:rPr>
            </w:pPr>
            <w:r w:rsidRPr="00772A78">
              <w:rPr>
                <w:rFonts w:ascii="Times New Roman" w:hAnsi="Times New Roman" w:cs="Times New Roman"/>
                <w:sz w:val="24"/>
                <w:szCs w:val="24"/>
              </w:rPr>
              <w:t>01372</w:t>
            </w:r>
          </w:p>
        </w:tc>
        <w:tc>
          <w:tcPr>
            <w:tcW w:w="3574" w:type="dxa"/>
            <w:tcBorders>
              <w:top w:val="single" w:sz="4" w:space="0" w:color="000000"/>
              <w:left w:val="single" w:sz="4" w:space="0" w:color="000000"/>
              <w:bottom w:val="single" w:sz="4" w:space="0" w:color="000000"/>
              <w:right w:val="single" w:sz="4" w:space="0" w:color="000000"/>
            </w:tcBorders>
            <w:vAlign w:val="center"/>
          </w:tcPr>
          <w:p w:rsidR="00E7678D" w:rsidRPr="00772A78" w:rsidRDefault="00E7678D"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дозволу на провадження окремих видів космічної діяльності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E7678D" w:rsidRPr="00772A78" w:rsidRDefault="00E7678D"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Закони України «Про дозвільну систему у сфері господарської діяльності», «Про космічну діяльність»</w:t>
            </w:r>
          </w:p>
        </w:tc>
        <w:tc>
          <w:tcPr>
            <w:tcW w:w="1376" w:type="dxa"/>
            <w:tcBorders>
              <w:top w:val="single" w:sz="4" w:space="0" w:color="000000"/>
              <w:left w:val="single" w:sz="4" w:space="0" w:color="000000"/>
              <w:bottom w:val="single" w:sz="4" w:space="0" w:color="000000"/>
              <w:right w:val="single" w:sz="4" w:space="0" w:color="000000"/>
            </w:tcBorders>
            <w:vAlign w:val="center"/>
          </w:tcPr>
          <w:p w:rsidR="00E7678D" w:rsidRPr="00772A78" w:rsidRDefault="00E7678D" w:rsidP="00772A78">
            <w:pPr>
              <w:ind w:left="135" w:right="129" w:hanging="5"/>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E7678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7678D" w:rsidRPr="00772A78" w:rsidRDefault="00E7678D" w:rsidP="00E7678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7678D" w:rsidRPr="00772A78" w:rsidRDefault="00E7678D" w:rsidP="00772A78">
            <w:pPr>
              <w:jc w:val="center"/>
              <w:rPr>
                <w:rFonts w:ascii="Times New Roman" w:hAnsi="Times New Roman" w:cs="Times New Roman"/>
                <w:sz w:val="24"/>
                <w:szCs w:val="24"/>
              </w:rPr>
            </w:pPr>
            <w:r w:rsidRPr="00772A78">
              <w:rPr>
                <w:rFonts w:ascii="Times New Roman" w:hAnsi="Times New Roman" w:cs="Times New Roman"/>
                <w:sz w:val="24"/>
                <w:szCs w:val="24"/>
              </w:rPr>
              <w:t>01383</w:t>
            </w:r>
          </w:p>
        </w:tc>
        <w:tc>
          <w:tcPr>
            <w:tcW w:w="3574" w:type="dxa"/>
            <w:tcBorders>
              <w:top w:val="single" w:sz="4" w:space="0" w:color="000000"/>
              <w:left w:val="single" w:sz="4" w:space="0" w:color="000000"/>
              <w:bottom w:val="single" w:sz="4" w:space="0" w:color="000000"/>
              <w:right w:val="single" w:sz="4" w:space="0" w:color="000000"/>
            </w:tcBorders>
            <w:vAlign w:val="center"/>
          </w:tcPr>
          <w:p w:rsidR="00E7678D" w:rsidRPr="00772A78" w:rsidRDefault="00E7678D" w:rsidP="00772A78">
            <w:pPr>
              <w:jc w:val="center"/>
              <w:rPr>
                <w:rFonts w:ascii="Times New Roman" w:hAnsi="Times New Roman" w:cs="Times New Roman"/>
                <w:sz w:val="24"/>
                <w:szCs w:val="24"/>
              </w:rPr>
            </w:pPr>
            <w:r w:rsidRPr="00772A78">
              <w:rPr>
                <w:rFonts w:ascii="Times New Roman" w:hAnsi="Times New Roman" w:cs="Times New Roman"/>
                <w:sz w:val="24"/>
                <w:szCs w:val="24"/>
              </w:rPr>
              <w:t xml:space="preserve">Переоформлення дозволу на провадження окремих видів </w:t>
            </w:r>
            <w:r w:rsidRPr="00772A78">
              <w:rPr>
                <w:rFonts w:ascii="Times New Roman" w:hAnsi="Times New Roman" w:cs="Times New Roman"/>
                <w:sz w:val="24"/>
                <w:szCs w:val="24"/>
              </w:rPr>
              <w:lastRenderedPageBreak/>
              <w:t>космічної діяльності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E7678D" w:rsidRPr="00772A78" w:rsidRDefault="00E7678D" w:rsidP="00772A78">
            <w:pPr>
              <w:jc w:val="center"/>
              <w:rPr>
                <w:rFonts w:ascii="Times New Roman" w:hAnsi="Times New Roman" w:cs="Times New Roman"/>
                <w:sz w:val="24"/>
                <w:szCs w:val="24"/>
              </w:rPr>
            </w:pPr>
            <w:r w:rsidRPr="00772A78">
              <w:rPr>
                <w:rFonts w:ascii="Times New Roman" w:hAnsi="Times New Roman" w:cs="Times New Roman"/>
                <w:sz w:val="24"/>
                <w:szCs w:val="24"/>
              </w:rPr>
              <w:lastRenderedPageBreak/>
              <w:t xml:space="preserve">Закони України «Про дозвільну систему у сфері господарської діяльності», </w:t>
            </w:r>
            <w:r w:rsidRPr="00772A78">
              <w:rPr>
                <w:rFonts w:ascii="Times New Roman" w:hAnsi="Times New Roman" w:cs="Times New Roman"/>
                <w:sz w:val="24"/>
                <w:szCs w:val="24"/>
              </w:rPr>
              <w:lastRenderedPageBreak/>
              <w:t>«Про космічну діяльність»</w:t>
            </w:r>
          </w:p>
        </w:tc>
        <w:tc>
          <w:tcPr>
            <w:tcW w:w="1376" w:type="dxa"/>
            <w:tcBorders>
              <w:top w:val="single" w:sz="4" w:space="0" w:color="000000"/>
              <w:left w:val="single" w:sz="4" w:space="0" w:color="000000"/>
              <w:bottom w:val="single" w:sz="4" w:space="0" w:color="000000"/>
              <w:right w:val="single" w:sz="4" w:space="0" w:color="000000"/>
            </w:tcBorders>
            <w:vAlign w:val="center"/>
          </w:tcPr>
          <w:p w:rsidR="00E7678D" w:rsidRPr="00772A78" w:rsidRDefault="00E7678D"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lastRenderedPageBreak/>
              <w:t>2, 3, 4</w:t>
            </w:r>
          </w:p>
        </w:tc>
      </w:tr>
      <w:tr w:rsidR="00E7678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7678D" w:rsidRPr="00772A78" w:rsidRDefault="00E7678D" w:rsidP="00E7678D">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E7678D" w:rsidRPr="00772A78" w:rsidRDefault="00E7678D" w:rsidP="00772A78">
            <w:pPr>
              <w:jc w:val="center"/>
              <w:rPr>
                <w:rFonts w:ascii="Times New Roman" w:hAnsi="Times New Roman" w:cs="Times New Roman"/>
                <w:sz w:val="24"/>
                <w:szCs w:val="24"/>
              </w:rPr>
            </w:pPr>
            <w:r w:rsidRPr="00772A78">
              <w:rPr>
                <w:rFonts w:ascii="Times New Roman" w:hAnsi="Times New Roman" w:cs="Times New Roman"/>
                <w:sz w:val="24"/>
                <w:szCs w:val="24"/>
              </w:rPr>
              <w:t>01373</w:t>
            </w:r>
          </w:p>
        </w:tc>
        <w:tc>
          <w:tcPr>
            <w:tcW w:w="3574" w:type="dxa"/>
            <w:tcBorders>
              <w:top w:val="single" w:sz="4" w:space="0" w:color="000000"/>
              <w:left w:val="single" w:sz="4" w:space="0" w:color="000000"/>
              <w:bottom w:val="single" w:sz="4" w:space="0" w:color="000000"/>
              <w:right w:val="single" w:sz="4" w:space="0" w:color="000000"/>
            </w:tcBorders>
            <w:vAlign w:val="center"/>
          </w:tcPr>
          <w:p w:rsidR="00E7678D" w:rsidRPr="00772A78" w:rsidRDefault="00E7678D" w:rsidP="00772A78">
            <w:pPr>
              <w:jc w:val="center"/>
              <w:rPr>
                <w:rFonts w:ascii="Times New Roman" w:hAnsi="Times New Roman" w:cs="Times New Roman"/>
                <w:sz w:val="24"/>
                <w:szCs w:val="24"/>
              </w:rPr>
            </w:pPr>
            <w:r w:rsidRPr="00772A78">
              <w:rPr>
                <w:rFonts w:ascii="Times New Roman" w:hAnsi="Times New Roman" w:cs="Times New Roman"/>
                <w:sz w:val="24"/>
                <w:szCs w:val="24"/>
              </w:rPr>
              <w:t>Анулювання дозволу на провадження окремих видів космічної діяльності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E7678D" w:rsidRPr="00772A78" w:rsidRDefault="00E7678D"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Закони України «Про дозвільну систему у сфері господарської діяльності», «Про космічну діяльність»</w:t>
            </w:r>
          </w:p>
        </w:tc>
        <w:tc>
          <w:tcPr>
            <w:tcW w:w="1376" w:type="dxa"/>
            <w:tcBorders>
              <w:top w:val="single" w:sz="4" w:space="0" w:color="000000"/>
              <w:left w:val="single" w:sz="4" w:space="0" w:color="000000"/>
              <w:bottom w:val="single" w:sz="4" w:space="0" w:color="000000"/>
              <w:right w:val="single" w:sz="4" w:space="0" w:color="000000"/>
            </w:tcBorders>
            <w:vAlign w:val="center"/>
          </w:tcPr>
          <w:p w:rsidR="00E7678D" w:rsidRPr="00772A78" w:rsidRDefault="00E7678D"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2, 3, 4</w:t>
            </w:r>
          </w:p>
        </w:tc>
      </w:tr>
      <w:tr w:rsidR="00487D78"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87D78" w:rsidRPr="00772A78" w:rsidRDefault="00487D78" w:rsidP="00487D78">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487D78" w:rsidRPr="00772A78" w:rsidRDefault="00487D78" w:rsidP="00772A78">
            <w:pPr>
              <w:jc w:val="center"/>
              <w:rPr>
                <w:rFonts w:ascii="Times New Roman" w:hAnsi="Times New Roman" w:cs="Times New Roman"/>
                <w:sz w:val="24"/>
                <w:szCs w:val="24"/>
              </w:rPr>
            </w:pPr>
            <w:r w:rsidRPr="00772A78">
              <w:rPr>
                <w:rFonts w:ascii="Times New Roman" w:hAnsi="Times New Roman" w:cs="Times New Roman"/>
                <w:sz w:val="24"/>
                <w:szCs w:val="24"/>
              </w:rPr>
              <w:t>01361</w:t>
            </w:r>
          </w:p>
        </w:tc>
        <w:tc>
          <w:tcPr>
            <w:tcW w:w="3574" w:type="dxa"/>
            <w:tcBorders>
              <w:top w:val="single" w:sz="4" w:space="0" w:color="000000"/>
              <w:left w:val="single" w:sz="4" w:space="0" w:color="000000"/>
              <w:bottom w:val="single" w:sz="4" w:space="0" w:color="000000"/>
              <w:right w:val="single" w:sz="4" w:space="0" w:color="000000"/>
            </w:tcBorders>
            <w:vAlign w:val="center"/>
          </w:tcPr>
          <w:p w:rsidR="00487D78" w:rsidRPr="00772A78" w:rsidRDefault="00487D78" w:rsidP="00772A78">
            <w:pPr>
              <w:jc w:val="center"/>
              <w:rPr>
                <w:rFonts w:ascii="Times New Roman" w:hAnsi="Times New Roman" w:cs="Times New Roman"/>
                <w:sz w:val="24"/>
                <w:szCs w:val="24"/>
              </w:rPr>
            </w:pPr>
            <w:r w:rsidRPr="00772A78">
              <w:rPr>
                <w:rFonts w:ascii="Times New Roman" w:hAnsi="Times New Roman" w:cs="Times New Roman"/>
                <w:sz w:val="24"/>
                <w:szCs w:val="24"/>
              </w:rPr>
              <w:t>Реєстрація декларації про провадження господарської діяльності у сфері космічної діяльності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487D78" w:rsidRPr="00772A78" w:rsidRDefault="00487D78" w:rsidP="00772A78">
            <w:pPr>
              <w:ind w:left="129" w:right="124"/>
              <w:jc w:val="center"/>
              <w:rPr>
                <w:rFonts w:ascii="Times New Roman" w:eastAsia="Times New Roman" w:hAnsi="Times New Roman" w:cs="Times New Roman"/>
                <w:color w:val="000000"/>
                <w:sz w:val="24"/>
                <w:szCs w:val="24"/>
              </w:rPr>
            </w:pPr>
            <w:r w:rsidRPr="00772A78">
              <w:rPr>
                <w:rFonts w:ascii="Times New Roman" w:hAnsi="Times New Roman" w:cs="Times New Roman"/>
                <w:sz w:val="24"/>
                <w:szCs w:val="24"/>
              </w:rPr>
              <w:t>Закон України «Про космічну діяльність»</w:t>
            </w:r>
          </w:p>
        </w:tc>
        <w:tc>
          <w:tcPr>
            <w:tcW w:w="1376" w:type="dxa"/>
            <w:tcBorders>
              <w:top w:val="single" w:sz="4" w:space="0" w:color="000000"/>
              <w:left w:val="single" w:sz="4" w:space="0" w:color="000000"/>
              <w:bottom w:val="single" w:sz="4" w:space="0" w:color="000000"/>
              <w:right w:val="single" w:sz="4" w:space="0" w:color="000000"/>
            </w:tcBorders>
            <w:vAlign w:val="center"/>
          </w:tcPr>
          <w:p w:rsidR="00487D78" w:rsidRPr="00772A78" w:rsidRDefault="00487D78"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2, 3, 4</w:t>
            </w:r>
          </w:p>
        </w:tc>
      </w:tr>
      <w:tr w:rsidR="00487D78"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87D78" w:rsidRPr="00772A78" w:rsidRDefault="00487D78" w:rsidP="00487D78">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487D78" w:rsidRPr="00772A78" w:rsidRDefault="00487D78" w:rsidP="00772A78">
            <w:pPr>
              <w:jc w:val="center"/>
              <w:rPr>
                <w:rFonts w:ascii="Times New Roman" w:hAnsi="Times New Roman" w:cs="Times New Roman"/>
                <w:sz w:val="24"/>
                <w:szCs w:val="24"/>
              </w:rPr>
            </w:pPr>
            <w:r w:rsidRPr="00772A78">
              <w:rPr>
                <w:rFonts w:ascii="Times New Roman" w:hAnsi="Times New Roman" w:cs="Times New Roman"/>
                <w:sz w:val="24"/>
                <w:szCs w:val="24"/>
              </w:rPr>
              <w:t>01362</w:t>
            </w:r>
          </w:p>
        </w:tc>
        <w:tc>
          <w:tcPr>
            <w:tcW w:w="3574" w:type="dxa"/>
            <w:tcBorders>
              <w:top w:val="single" w:sz="4" w:space="0" w:color="000000"/>
              <w:left w:val="single" w:sz="4" w:space="0" w:color="000000"/>
              <w:bottom w:val="single" w:sz="4" w:space="0" w:color="000000"/>
              <w:right w:val="single" w:sz="4" w:space="0" w:color="000000"/>
            </w:tcBorders>
            <w:vAlign w:val="center"/>
          </w:tcPr>
          <w:p w:rsidR="00487D78" w:rsidRPr="00772A78" w:rsidRDefault="00487D78" w:rsidP="00772A78">
            <w:pPr>
              <w:jc w:val="center"/>
              <w:rPr>
                <w:rFonts w:ascii="Times New Roman" w:hAnsi="Times New Roman" w:cs="Times New Roman"/>
                <w:sz w:val="24"/>
                <w:szCs w:val="24"/>
              </w:rPr>
            </w:pPr>
            <w:r w:rsidRPr="00772A78">
              <w:rPr>
                <w:rFonts w:ascii="Times New Roman" w:hAnsi="Times New Roman" w:cs="Times New Roman"/>
                <w:sz w:val="24"/>
                <w:szCs w:val="24"/>
              </w:rPr>
              <w:t>Реєстрація змін даних у зареєстрованій декларації про провадження господарської діяльності у сфері космічної діяльності</w:t>
            </w:r>
          </w:p>
        </w:tc>
        <w:tc>
          <w:tcPr>
            <w:tcW w:w="2885" w:type="dxa"/>
            <w:tcBorders>
              <w:top w:val="single" w:sz="4" w:space="0" w:color="000000"/>
              <w:left w:val="single" w:sz="4" w:space="0" w:color="000000"/>
              <w:bottom w:val="single" w:sz="4" w:space="0" w:color="000000"/>
              <w:right w:val="single" w:sz="4" w:space="0" w:color="000000"/>
            </w:tcBorders>
            <w:vAlign w:val="center"/>
          </w:tcPr>
          <w:p w:rsidR="00487D78" w:rsidRPr="00772A78" w:rsidRDefault="00487D78" w:rsidP="00772A78">
            <w:pPr>
              <w:ind w:left="129" w:right="124"/>
              <w:jc w:val="center"/>
              <w:rPr>
                <w:rFonts w:ascii="Times New Roman" w:eastAsia="Times New Roman" w:hAnsi="Times New Roman" w:cs="Times New Roman"/>
                <w:color w:val="000000"/>
                <w:sz w:val="24"/>
                <w:szCs w:val="24"/>
              </w:rPr>
            </w:pPr>
            <w:r w:rsidRPr="00772A78">
              <w:rPr>
                <w:rFonts w:ascii="Times New Roman" w:hAnsi="Times New Roman" w:cs="Times New Roman"/>
                <w:sz w:val="24"/>
                <w:szCs w:val="24"/>
              </w:rPr>
              <w:t>Закон України «Про космічну діяльність»</w:t>
            </w:r>
          </w:p>
        </w:tc>
        <w:tc>
          <w:tcPr>
            <w:tcW w:w="1376" w:type="dxa"/>
            <w:tcBorders>
              <w:top w:val="single" w:sz="4" w:space="0" w:color="000000"/>
              <w:left w:val="single" w:sz="4" w:space="0" w:color="000000"/>
              <w:bottom w:val="single" w:sz="4" w:space="0" w:color="000000"/>
              <w:right w:val="single" w:sz="4" w:space="0" w:color="000000"/>
            </w:tcBorders>
            <w:vAlign w:val="center"/>
          </w:tcPr>
          <w:p w:rsidR="00487D78" w:rsidRPr="00772A78" w:rsidRDefault="00487D78" w:rsidP="00772A78">
            <w:pPr>
              <w:jc w:val="center"/>
              <w:rPr>
                <w:rFonts w:ascii="Times New Roman" w:hAnsi="Times New Roman" w:cs="Times New Roman"/>
                <w:sz w:val="24"/>
                <w:szCs w:val="24"/>
              </w:rPr>
            </w:pPr>
            <w:r w:rsidRPr="00772A78">
              <w:rPr>
                <w:rFonts w:ascii="Times New Roman" w:eastAsia="Times New Roman" w:hAnsi="Times New Roman" w:cs="Times New Roman"/>
                <w:color w:val="000000"/>
                <w:sz w:val="24"/>
                <w:szCs w:val="24"/>
              </w:rPr>
              <w:t>2, 3, 4</w:t>
            </w:r>
          </w:p>
        </w:tc>
      </w:tr>
      <w:tr w:rsidR="008B7B5D"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B7B5D" w:rsidRPr="00772A78" w:rsidRDefault="008B7B5D" w:rsidP="00487D78">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B7B5D" w:rsidRPr="00772A78" w:rsidRDefault="008B7B5D" w:rsidP="00772A78">
            <w:pPr>
              <w:jc w:val="center"/>
              <w:rPr>
                <w:rFonts w:ascii="Times New Roman" w:hAnsi="Times New Roman" w:cs="Times New Roman"/>
                <w:sz w:val="24"/>
                <w:szCs w:val="24"/>
              </w:rPr>
            </w:pPr>
            <w:r w:rsidRPr="00772A78">
              <w:rPr>
                <w:rFonts w:ascii="Times New Roman" w:hAnsi="Times New Roman" w:cs="Times New Roman"/>
                <w:color w:val="000000"/>
                <w:sz w:val="24"/>
                <w:szCs w:val="24"/>
              </w:rPr>
              <w:t>01113</w:t>
            </w:r>
          </w:p>
        </w:tc>
        <w:tc>
          <w:tcPr>
            <w:tcW w:w="3574" w:type="dxa"/>
            <w:tcBorders>
              <w:top w:val="single" w:sz="4" w:space="0" w:color="000000"/>
              <w:left w:val="single" w:sz="4" w:space="0" w:color="000000"/>
              <w:bottom w:val="single" w:sz="4" w:space="0" w:color="000000"/>
              <w:right w:val="single" w:sz="4" w:space="0" w:color="000000"/>
            </w:tcBorders>
            <w:vAlign w:val="center"/>
          </w:tcPr>
          <w:p w:rsidR="008B7B5D" w:rsidRPr="00772A78" w:rsidRDefault="008B7B5D" w:rsidP="00772A78">
            <w:pPr>
              <w:jc w:val="center"/>
              <w:rPr>
                <w:rFonts w:ascii="Times New Roman" w:hAnsi="Times New Roman" w:cs="Times New Roman"/>
                <w:sz w:val="24"/>
                <w:szCs w:val="24"/>
              </w:rPr>
            </w:pPr>
            <w:r w:rsidRPr="00772A78">
              <w:rPr>
                <w:rFonts w:ascii="Times New Roman" w:hAnsi="Times New Roman" w:cs="Times New Roman"/>
                <w:color w:val="000000"/>
                <w:sz w:val="24"/>
                <w:szCs w:val="24"/>
              </w:rPr>
              <w:t>Внесення суб’єкта кінематографії до Державного реєстру виробників, розповсюджувачів і демонстраторів фільмів (стосовно розповсюджувачів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c>
          <w:tcPr>
            <w:tcW w:w="2885" w:type="dxa"/>
            <w:tcBorders>
              <w:top w:val="single" w:sz="4" w:space="0" w:color="000000"/>
              <w:left w:val="single" w:sz="4" w:space="0" w:color="000000"/>
              <w:bottom w:val="single" w:sz="4" w:space="0" w:color="000000"/>
              <w:right w:val="single" w:sz="4" w:space="0" w:color="000000"/>
            </w:tcBorders>
            <w:vAlign w:val="center"/>
          </w:tcPr>
          <w:p w:rsidR="008B7B5D" w:rsidRPr="00772A78" w:rsidRDefault="008B7B5D" w:rsidP="00772A78">
            <w:pPr>
              <w:ind w:left="129" w:right="124"/>
              <w:jc w:val="center"/>
              <w:rPr>
                <w:rFonts w:ascii="Times New Roman" w:hAnsi="Times New Roman" w:cs="Times New Roman"/>
                <w:sz w:val="24"/>
                <w:szCs w:val="24"/>
              </w:rPr>
            </w:pPr>
            <w:r w:rsidRPr="00772A78">
              <w:rPr>
                <w:rFonts w:ascii="Times New Roman" w:hAnsi="Times New Roman" w:cs="Times New Roman"/>
                <w:color w:val="000000"/>
                <w:sz w:val="24"/>
                <w:szCs w:val="24"/>
              </w:rPr>
              <w:t>Закон України «Про кінематографію»</w:t>
            </w:r>
          </w:p>
        </w:tc>
        <w:tc>
          <w:tcPr>
            <w:tcW w:w="1376" w:type="dxa"/>
            <w:tcBorders>
              <w:top w:val="single" w:sz="4" w:space="0" w:color="000000"/>
              <w:left w:val="single" w:sz="4" w:space="0" w:color="000000"/>
              <w:bottom w:val="single" w:sz="4" w:space="0" w:color="000000"/>
              <w:right w:val="single" w:sz="4" w:space="0" w:color="000000"/>
            </w:tcBorders>
            <w:vAlign w:val="center"/>
          </w:tcPr>
          <w:p w:rsidR="008B7B5D" w:rsidRPr="00772A78" w:rsidRDefault="008B7B5D" w:rsidP="00772A78">
            <w:pPr>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90703F"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0703F" w:rsidRPr="00772A78" w:rsidRDefault="0090703F" w:rsidP="00487D78">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90703F" w:rsidRPr="00772A78" w:rsidRDefault="0090703F"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01155</w:t>
            </w:r>
          </w:p>
        </w:tc>
        <w:tc>
          <w:tcPr>
            <w:tcW w:w="3574" w:type="dxa"/>
            <w:tcBorders>
              <w:top w:val="single" w:sz="4" w:space="0" w:color="000000"/>
              <w:left w:val="single" w:sz="4" w:space="0" w:color="000000"/>
              <w:bottom w:val="single" w:sz="4" w:space="0" w:color="000000"/>
              <w:right w:val="single" w:sz="4" w:space="0" w:color="000000"/>
            </w:tcBorders>
            <w:vAlign w:val="center"/>
          </w:tcPr>
          <w:p w:rsidR="0090703F" w:rsidRPr="00772A78" w:rsidRDefault="0090703F"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Проведення державної атестації дитячих закладів оздоровлення та відпочинку і присвоєння їм відповідної категорії</w:t>
            </w:r>
          </w:p>
        </w:tc>
        <w:tc>
          <w:tcPr>
            <w:tcW w:w="2885" w:type="dxa"/>
            <w:tcBorders>
              <w:top w:val="single" w:sz="4" w:space="0" w:color="000000"/>
              <w:left w:val="single" w:sz="4" w:space="0" w:color="000000"/>
              <w:bottom w:val="single" w:sz="4" w:space="0" w:color="000000"/>
              <w:right w:val="single" w:sz="4" w:space="0" w:color="000000"/>
            </w:tcBorders>
            <w:vAlign w:val="center"/>
          </w:tcPr>
          <w:p w:rsidR="0090703F" w:rsidRPr="00772A78" w:rsidRDefault="0090703F" w:rsidP="00772A78">
            <w:pPr>
              <w:ind w:left="129" w:right="124"/>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Закон України «Про оздоровлення та відпочинок дітей»</w:t>
            </w:r>
          </w:p>
        </w:tc>
        <w:tc>
          <w:tcPr>
            <w:tcW w:w="1376" w:type="dxa"/>
            <w:tcBorders>
              <w:top w:val="single" w:sz="4" w:space="0" w:color="000000"/>
              <w:left w:val="single" w:sz="4" w:space="0" w:color="000000"/>
              <w:bottom w:val="single" w:sz="4" w:space="0" w:color="000000"/>
              <w:right w:val="single" w:sz="4" w:space="0" w:color="000000"/>
            </w:tcBorders>
            <w:vAlign w:val="center"/>
          </w:tcPr>
          <w:p w:rsidR="0090703F" w:rsidRPr="00772A78" w:rsidRDefault="0090703F" w:rsidP="00772A78">
            <w:pPr>
              <w:jc w:val="center"/>
              <w:rPr>
                <w:rFonts w:ascii="Times New Roman" w:eastAsia="Times New Roman" w:hAnsi="Times New Roman" w:cs="Times New Roman"/>
                <w:color w:val="000000"/>
                <w:sz w:val="24"/>
                <w:szCs w:val="24"/>
              </w:rPr>
            </w:pPr>
            <w:r w:rsidRPr="00772A78">
              <w:rPr>
                <w:rFonts w:ascii="Times New Roman" w:eastAsia="Times New Roman" w:hAnsi="Times New Roman" w:cs="Times New Roman"/>
                <w:color w:val="000000"/>
                <w:sz w:val="24"/>
                <w:szCs w:val="24"/>
              </w:rPr>
              <w:t>2, 3, 4</w:t>
            </w:r>
          </w:p>
        </w:tc>
      </w:tr>
      <w:tr w:rsidR="001A5C29"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1A5C29">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sz w:val="24"/>
                <w:szCs w:val="24"/>
              </w:rPr>
            </w:pPr>
            <w:r w:rsidRPr="00772A78">
              <w:rPr>
                <w:rFonts w:ascii="Times New Roman" w:hAnsi="Times New Roman" w:cs="Times New Roman"/>
                <w:sz w:val="24"/>
                <w:szCs w:val="24"/>
              </w:rPr>
              <w:t>01253</w:t>
            </w:r>
          </w:p>
        </w:tc>
        <w:tc>
          <w:tcPr>
            <w:tcW w:w="3574"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sz w:val="24"/>
                <w:szCs w:val="24"/>
              </w:rPr>
            </w:pPr>
            <w:r w:rsidRPr="00772A78">
              <w:rPr>
                <w:rFonts w:ascii="Times New Roman" w:hAnsi="Times New Roman" w:cs="Times New Roman"/>
                <w:sz w:val="24"/>
                <w:szCs w:val="24"/>
              </w:rPr>
              <w:t>Присвоєння спортивних розрядів спортсменам: «Кандидат у майстри спорту України» та І спортивний розряд</w:t>
            </w:r>
          </w:p>
        </w:tc>
        <w:tc>
          <w:tcPr>
            <w:tcW w:w="2885"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фізичну культуру і спорт»</w:t>
            </w:r>
          </w:p>
        </w:tc>
        <w:tc>
          <w:tcPr>
            <w:tcW w:w="1376"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sz w:val="24"/>
                <w:szCs w:val="24"/>
              </w:rPr>
            </w:pPr>
            <w:r w:rsidRPr="00772A78">
              <w:rPr>
                <w:rFonts w:ascii="Times New Roman" w:hAnsi="Times New Roman" w:cs="Times New Roman"/>
                <w:sz w:val="24"/>
                <w:szCs w:val="24"/>
              </w:rPr>
              <w:t>1</w:t>
            </w:r>
          </w:p>
        </w:tc>
      </w:tr>
      <w:tr w:rsidR="001A5C29"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1A5C29">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sz w:val="24"/>
                <w:szCs w:val="24"/>
              </w:rPr>
            </w:pPr>
            <w:r w:rsidRPr="00772A78">
              <w:rPr>
                <w:rFonts w:ascii="Times New Roman" w:hAnsi="Times New Roman" w:cs="Times New Roman"/>
                <w:sz w:val="24"/>
                <w:szCs w:val="24"/>
              </w:rPr>
              <w:t>01252</w:t>
            </w:r>
          </w:p>
        </w:tc>
        <w:tc>
          <w:tcPr>
            <w:tcW w:w="3574"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sz w:val="24"/>
                <w:szCs w:val="24"/>
              </w:rPr>
            </w:pPr>
            <w:r w:rsidRPr="00772A78">
              <w:rPr>
                <w:rFonts w:ascii="Times New Roman" w:hAnsi="Times New Roman" w:cs="Times New Roman"/>
                <w:sz w:val="24"/>
                <w:szCs w:val="24"/>
              </w:rPr>
              <w:t>Присвоєння спортсменам ІІ та ІІІ спортивних розрядів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фізичну культуру і спорт»</w:t>
            </w:r>
          </w:p>
        </w:tc>
        <w:tc>
          <w:tcPr>
            <w:tcW w:w="1376"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sz w:val="24"/>
                <w:szCs w:val="24"/>
              </w:rPr>
            </w:pPr>
            <w:r w:rsidRPr="00772A78">
              <w:rPr>
                <w:rFonts w:ascii="Times New Roman" w:hAnsi="Times New Roman" w:cs="Times New Roman"/>
                <w:sz w:val="24"/>
                <w:szCs w:val="24"/>
              </w:rPr>
              <w:t>1</w:t>
            </w:r>
          </w:p>
        </w:tc>
      </w:tr>
      <w:tr w:rsidR="001A5C29"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1A5C29">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sz w:val="24"/>
                <w:szCs w:val="24"/>
              </w:rPr>
            </w:pPr>
            <w:r w:rsidRPr="00772A78">
              <w:rPr>
                <w:rFonts w:ascii="Times New Roman" w:hAnsi="Times New Roman" w:cs="Times New Roman"/>
                <w:sz w:val="24"/>
                <w:szCs w:val="24"/>
              </w:rPr>
              <w:t>01697</w:t>
            </w:r>
          </w:p>
        </w:tc>
        <w:tc>
          <w:tcPr>
            <w:tcW w:w="3574"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sz w:val="24"/>
                <w:szCs w:val="24"/>
              </w:rPr>
            </w:pPr>
            <w:r w:rsidRPr="00772A78">
              <w:rPr>
                <w:rFonts w:ascii="Times New Roman" w:hAnsi="Times New Roman" w:cs="Times New Roman"/>
                <w:color w:val="000000"/>
                <w:sz w:val="24"/>
                <w:szCs w:val="24"/>
              </w:rPr>
              <w:t>Видача кваліфікаційного свідоцтва сільськогосподарського дорадника, сільськогосподарського експерта-</w:t>
            </w:r>
            <w:r w:rsidRPr="00772A78">
              <w:rPr>
                <w:rFonts w:ascii="Times New Roman" w:hAnsi="Times New Roman" w:cs="Times New Roman"/>
                <w:color w:val="000000"/>
                <w:sz w:val="24"/>
                <w:szCs w:val="24"/>
              </w:rPr>
              <w:lastRenderedPageBreak/>
              <w:t>дорадника</w:t>
            </w:r>
          </w:p>
        </w:tc>
        <w:tc>
          <w:tcPr>
            <w:tcW w:w="2885"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sz w:val="24"/>
                <w:szCs w:val="24"/>
              </w:rPr>
            </w:pPr>
            <w:r w:rsidRPr="00772A78">
              <w:rPr>
                <w:rFonts w:ascii="Times New Roman" w:hAnsi="Times New Roman" w:cs="Times New Roman"/>
                <w:sz w:val="24"/>
                <w:szCs w:val="24"/>
              </w:rPr>
              <w:lastRenderedPageBreak/>
              <w:t>Закон України «Про сільськогосподарську дорадчу діяльність»</w:t>
            </w:r>
          </w:p>
        </w:tc>
        <w:tc>
          <w:tcPr>
            <w:tcW w:w="1376"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1A5C29"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1A5C29">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sz w:val="24"/>
                <w:szCs w:val="24"/>
              </w:rPr>
            </w:pPr>
            <w:r w:rsidRPr="00772A78">
              <w:rPr>
                <w:rFonts w:ascii="Times New Roman" w:hAnsi="Times New Roman" w:cs="Times New Roman"/>
                <w:color w:val="000000"/>
                <w:sz w:val="24"/>
                <w:szCs w:val="24"/>
              </w:rPr>
              <w:t>01454</w:t>
            </w:r>
          </w:p>
        </w:tc>
        <w:tc>
          <w:tcPr>
            <w:tcW w:w="3574"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Реєстрація пасіки</w:t>
            </w:r>
          </w:p>
        </w:tc>
        <w:tc>
          <w:tcPr>
            <w:tcW w:w="2885"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sz w:val="24"/>
                <w:szCs w:val="24"/>
              </w:rPr>
            </w:pPr>
            <w:r w:rsidRPr="00772A78">
              <w:rPr>
                <w:rFonts w:ascii="Times New Roman" w:hAnsi="Times New Roman" w:cs="Times New Roman"/>
                <w:color w:val="000000"/>
                <w:sz w:val="24"/>
                <w:szCs w:val="24"/>
              </w:rPr>
              <w:t>Закон України «Про бджільництво»</w:t>
            </w:r>
          </w:p>
        </w:tc>
        <w:tc>
          <w:tcPr>
            <w:tcW w:w="1376" w:type="dxa"/>
            <w:tcBorders>
              <w:top w:val="single" w:sz="4" w:space="0" w:color="000000"/>
              <w:left w:val="single" w:sz="4" w:space="0" w:color="000000"/>
              <w:bottom w:val="single" w:sz="4" w:space="0" w:color="000000"/>
              <w:right w:val="single" w:sz="4" w:space="0" w:color="000000"/>
            </w:tcBorders>
            <w:vAlign w:val="center"/>
          </w:tcPr>
          <w:p w:rsidR="001A5C29" w:rsidRPr="00772A78" w:rsidRDefault="001A5C29" w:rsidP="00772A78">
            <w:pPr>
              <w:jc w:val="center"/>
              <w:rPr>
                <w:rFonts w:ascii="Times New Roman" w:hAnsi="Times New Roman" w:cs="Times New Roman"/>
                <w:sz w:val="24"/>
                <w:szCs w:val="24"/>
              </w:rPr>
            </w:pPr>
            <w:r w:rsidRPr="00772A78">
              <w:rPr>
                <w:rFonts w:ascii="Times New Roman" w:hAnsi="Times New Roman" w:cs="Times New Roman"/>
                <w:sz w:val="24"/>
                <w:szCs w:val="24"/>
              </w:rPr>
              <w:t>1</w:t>
            </w:r>
          </w:p>
        </w:tc>
      </w:tr>
      <w:tr w:rsidR="00AD0951"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AD0951" w:rsidRPr="00772A78" w:rsidRDefault="00AD0951" w:rsidP="00AD0951">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AD0951" w:rsidRPr="00772A78" w:rsidRDefault="00AD0951"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01135</w:t>
            </w:r>
          </w:p>
        </w:tc>
        <w:tc>
          <w:tcPr>
            <w:tcW w:w="3574" w:type="dxa"/>
            <w:tcBorders>
              <w:top w:val="single" w:sz="4" w:space="0" w:color="000000"/>
              <w:left w:val="single" w:sz="4" w:space="0" w:color="000000"/>
              <w:bottom w:val="single" w:sz="4" w:space="0" w:color="000000"/>
              <w:right w:val="single" w:sz="4" w:space="0" w:color="000000"/>
            </w:tcBorders>
            <w:vAlign w:val="center"/>
          </w:tcPr>
          <w:p w:rsidR="00AD0951" w:rsidRPr="00772A78" w:rsidRDefault="00AD0951" w:rsidP="00772A78">
            <w:pPr>
              <w:jc w:val="center"/>
              <w:rPr>
                <w:rFonts w:ascii="Times New Roman" w:hAnsi="Times New Roman" w:cs="Times New Roman"/>
                <w:color w:val="000000"/>
                <w:sz w:val="24"/>
                <w:szCs w:val="24"/>
              </w:rPr>
            </w:pPr>
            <w:r w:rsidRPr="00772A78">
              <w:rPr>
                <w:rFonts w:ascii="Times New Roman" w:hAnsi="Times New Roman" w:cs="Times New Roman"/>
                <w:color w:val="000000"/>
                <w:sz w:val="24"/>
                <w:szCs w:val="24"/>
              </w:rPr>
              <w:t>Видача сертифікату племінних (генетичних) ресурсів</w:t>
            </w:r>
          </w:p>
        </w:tc>
        <w:tc>
          <w:tcPr>
            <w:tcW w:w="2885" w:type="dxa"/>
            <w:tcBorders>
              <w:top w:val="single" w:sz="4" w:space="0" w:color="000000"/>
              <w:left w:val="single" w:sz="4" w:space="0" w:color="000000"/>
              <w:bottom w:val="single" w:sz="4" w:space="0" w:color="000000"/>
              <w:right w:val="single" w:sz="4" w:space="0" w:color="000000"/>
            </w:tcBorders>
            <w:vAlign w:val="center"/>
          </w:tcPr>
          <w:p w:rsidR="00AD0951" w:rsidRPr="00772A78" w:rsidRDefault="00AD0951"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племінну справу у тваринництві»</w:t>
            </w:r>
          </w:p>
        </w:tc>
        <w:tc>
          <w:tcPr>
            <w:tcW w:w="1376" w:type="dxa"/>
            <w:tcBorders>
              <w:top w:val="single" w:sz="4" w:space="0" w:color="000000"/>
              <w:left w:val="single" w:sz="4" w:space="0" w:color="000000"/>
              <w:bottom w:val="single" w:sz="4" w:space="0" w:color="000000"/>
              <w:right w:val="single" w:sz="4" w:space="0" w:color="000000"/>
            </w:tcBorders>
            <w:vAlign w:val="center"/>
          </w:tcPr>
          <w:p w:rsidR="00AD0951" w:rsidRPr="00772A78" w:rsidRDefault="00AD0951"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1E5FA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E5FA2" w:rsidRPr="00772A78" w:rsidRDefault="001E5FA2" w:rsidP="001E5FA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E5FA2" w:rsidRPr="00772A78" w:rsidRDefault="001E5FA2" w:rsidP="00772A78">
            <w:pPr>
              <w:jc w:val="center"/>
              <w:rPr>
                <w:rFonts w:ascii="Times New Roman" w:hAnsi="Times New Roman" w:cs="Times New Roman"/>
                <w:sz w:val="24"/>
                <w:szCs w:val="24"/>
              </w:rPr>
            </w:pPr>
            <w:r w:rsidRPr="00772A78">
              <w:rPr>
                <w:rFonts w:ascii="Times New Roman" w:hAnsi="Times New Roman" w:cs="Times New Roman"/>
                <w:sz w:val="24"/>
                <w:szCs w:val="24"/>
              </w:rPr>
              <w:t>01136</w:t>
            </w:r>
          </w:p>
        </w:tc>
        <w:tc>
          <w:tcPr>
            <w:tcW w:w="3574" w:type="dxa"/>
            <w:tcBorders>
              <w:top w:val="single" w:sz="4" w:space="0" w:color="000000"/>
              <w:left w:val="single" w:sz="4" w:space="0" w:color="000000"/>
              <w:bottom w:val="single" w:sz="4" w:space="0" w:color="000000"/>
              <w:right w:val="single" w:sz="4" w:space="0" w:color="000000"/>
            </w:tcBorders>
            <w:vAlign w:val="center"/>
          </w:tcPr>
          <w:p w:rsidR="001E5FA2" w:rsidRPr="00772A78" w:rsidRDefault="001E5FA2" w:rsidP="00772A78">
            <w:pPr>
              <w:jc w:val="center"/>
              <w:rPr>
                <w:rFonts w:ascii="Times New Roman" w:hAnsi="Times New Roman" w:cs="Times New Roman"/>
                <w:sz w:val="24"/>
                <w:szCs w:val="24"/>
              </w:rPr>
            </w:pPr>
            <w:r w:rsidRPr="00772A78">
              <w:rPr>
                <w:rFonts w:ascii="Times New Roman" w:hAnsi="Times New Roman" w:cs="Times New Roman"/>
                <w:sz w:val="24"/>
                <w:szCs w:val="24"/>
              </w:rPr>
              <w:t>Державна реєстрація договорів (контрактів) про спільну інвестиційну діяльність за участю іноземного інвестора</w:t>
            </w:r>
          </w:p>
        </w:tc>
        <w:tc>
          <w:tcPr>
            <w:tcW w:w="2885" w:type="dxa"/>
            <w:tcBorders>
              <w:top w:val="single" w:sz="4" w:space="0" w:color="000000"/>
              <w:left w:val="single" w:sz="4" w:space="0" w:color="000000"/>
              <w:bottom w:val="single" w:sz="4" w:space="0" w:color="000000"/>
              <w:right w:val="single" w:sz="4" w:space="0" w:color="000000"/>
            </w:tcBorders>
            <w:vAlign w:val="center"/>
          </w:tcPr>
          <w:p w:rsidR="001E5FA2" w:rsidRPr="00772A78" w:rsidRDefault="001E5FA2"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режим іноземного інвестування»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1E5FA2" w:rsidRPr="00772A78" w:rsidRDefault="001E5FA2"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1E5FA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E5FA2" w:rsidRPr="00772A78" w:rsidRDefault="001E5FA2" w:rsidP="001E5FA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E5FA2" w:rsidRPr="00772A78" w:rsidRDefault="001E5FA2" w:rsidP="00772A78">
            <w:pPr>
              <w:jc w:val="center"/>
              <w:rPr>
                <w:rFonts w:ascii="Times New Roman" w:hAnsi="Times New Roman" w:cs="Times New Roman"/>
                <w:sz w:val="24"/>
                <w:szCs w:val="24"/>
              </w:rPr>
            </w:pPr>
            <w:r w:rsidRPr="00772A78">
              <w:rPr>
                <w:rFonts w:ascii="Times New Roman" w:hAnsi="Times New Roman" w:cs="Times New Roman"/>
                <w:sz w:val="24"/>
                <w:szCs w:val="24"/>
              </w:rPr>
              <w:t>01137</w:t>
            </w:r>
          </w:p>
        </w:tc>
        <w:tc>
          <w:tcPr>
            <w:tcW w:w="3574" w:type="dxa"/>
            <w:tcBorders>
              <w:top w:val="single" w:sz="4" w:space="0" w:color="000000"/>
              <w:left w:val="single" w:sz="4" w:space="0" w:color="000000"/>
              <w:bottom w:val="single" w:sz="4" w:space="0" w:color="000000"/>
              <w:right w:val="single" w:sz="4" w:space="0" w:color="000000"/>
            </w:tcBorders>
            <w:vAlign w:val="center"/>
          </w:tcPr>
          <w:p w:rsidR="001E5FA2" w:rsidRPr="00772A78" w:rsidRDefault="001E5FA2" w:rsidP="00772A78">
            <w:pPr>
              <w:jc w:val="center"/>
              <w:rPr>
                <w:rFonts w:ascii="Times New Roman" w:hAnsi="Times New Roman" w:cs="Times New Roman"/>
                <w:sz w:val="24"/>
                <w:szCs w:val="24"/>
              </w:rPr>
            </w:pPr>
            <w:r w:rsidRPr="00772A78">
              <w:rPr>
                <w:rFonts w:ascii="Times New Roman" w:hAnsi="Times New Roman" w:cs="Times New Roman"/>
                <w:sz w:val="24"/>
                <w:szCs w:val="24"/>
              </w:rPr>
              <w:t>Видача дубліката картки реєстрації договору (контракту) про спільну інвестиційну діяльність за участю іноземного інвестора</w:t>
            </w:r>
          </w:p>
        </w:tc>
        <w:tc>
          <w:tcPr>
            <w:tcW w:w="2885" w:type="dxa"/>
            <w:tcBorders>
              <w:top w:val="single" w:sz="4" w:space="0" w:color="000000"/>
              <w:left w:val="single" w:sz="4" w:space="0" w:color="000000"/>
              <w:bottom w:val="single" w:sz="4" w:space="0" w:color="000000"/>
              <w:right w:val="single" w:sz="4" w:space="0" w:color="000000"/>
            </w:tcBorders>
            <w:vAlign w:val="center"/>
          </w:tcPr>
          <w:p w:rsidR="001E5FA2" w:rsidRPr="00772A78" w:rsidRDefault="001E5FA2"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режим іноземного інвестування»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1E5FA2" w:rsidRPr="00772A78" w:rsidRDefault="001E5FA2"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r w:rsidR="001E5FA2" w:rsidRPr="00772A78" w:rsidTr="00772A78">
        <w:trPr>
          <w:trHeight w:val="1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E5FA2" w:rsidRPr="00772A78" w:rsidRDefault="001E5FA2" w:rsidP="001E5FA2">
            <w:pPr>
              <w:numPr>
                <w:ilvl w:val="0"/>
                <w:numId w:val="1"/>
              </w:numPr>
              <w:pBdr>
                <w:top w:val="nil"/>
                <w:left w:val="nil"/>
                <w:bottom w:val="nil"/>
                <w:right w:val="nil"/>
                <w:between w:val="nil"/>
              </w:pBdr>
              <w:tabs>
                <w:tab w:val="left" w:pos="267"/>
              </w:tabs>
              <w:spacing w:before="120" w:after="120" w:line="240" w:lineRule="auto"/>
              <w:ind w:hanging="590"/>
              <w:jc w:val="center"/>
              <w:rPr>
                <w:rFonts w:ascii="Times New Roman" w:eastAsia="Times New Roman" w:hAnsi="Times New Roman" w:cs="Times New Roman"/>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E5FA2" w:rsidRPr="00772A78" w:rsidRDefault="001E5FA2" w:rsidP="00772A78">
            <w:pPr>
              <w:jc w:val="center"/>
              <w:rPr>
                <w:rFonts w:ascii="Times New Roman" w:hAnsi="Times New Roman" w:cs="Times New Roman"/>
                <w:sz w:val="24"/>
                <w:szCs w:val="24"/>
              </w:rPr>
            </w:pPr>
            <w:r w:rsidRPr="00772A78">
              <w:rPr>
                <w:rFonts w:ascii="Times New Roman" w:hAnsi="Times New Roman" w:cs="Times New Roman"/>
                <w:sz w:val="24"/>
                <w:szCs w:val="24"/>
              </w:rPr>
              <w:t>01139</w:t>
            </w:r>
          </w:p>
        </w:tc>
        <w:tc>
          <w:tcPr>
            <w:tcW w:w="3574" w:type="dxa"/>
            <w:tcBorders>
              <w:top w:val="single" w:sz="4" w:space="0" w:color="000000"/>
              <w:left w:val="single" w:sz="4" w:space="0" w:color="000000"/>
              <w:bottom w:val="single" w:sz="4" w:space="0" w:color="000000"/>
              <w:right w:val="single" w:sz="4" w:space="0" w:color="000000"/>
            </w:tcBorders>
            <w:vAlign w:val="center"/>
          </w:tcPr>
          <w:p w:rsidR="001E5FA2" w:rsidRPr="00772A78" w:rsidRDefault="001E5FA2" w:rsidP="00772A78">
            <w:pPr>
              <w:jc w:val="center"/>
              <w:rPr>
                <w:rFonts w:ascii="Times New Roman" w:hAnsi="Times New Roman" w:cs="Times New Roman"/>
                <w:sz w:val="24"/>
                <w:szCs w:val="24"/>
              </w:rPr>
            </w:pPr>
            <w:r w:rsidRPr="00772A78">
              <w:rPr>
                <w:rFonts w:ascii="Times New Roman" w:hAnsi="Times New Roman" w:cs="Times New Roman"/>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c>
          <w:tcPr>
            <w:tcW w:w="2885" w:type="dxa"/>
            <w:tcBorders>
              <w:top w:val="single" w:sz="4" w:space="0" w:color="000000"/>
              <w:left w:val="single" w:sz="4" w:space="0" w:color="000000"/>
              <w:bottom w:val="single" w:sz="4" w:space="0" w:color="000000"/>
              <w:right w:val="single" w:sz="4" w:space="0" w:color="000000"/>
            </w:tcBorders>
            <w:vAlign w:val="center"/>
          </w:tcPr>
          <w:p w:rsidR="001E5FA2" w:rsidRPr="00772A78" w:rsidRDefault="001E5FA2" w:rsidP="00772A78">
            <w:pPr>
              <w:jc w:val="center"/>
              <w:rPr>
                <w:rFonts w:ascii="Times New Roman" w:hAnsi="Times New Roman" w:cs="Times New Roman"/>
                <w:sz w:val="24"/>
                <w:szCs w:val="24"/>
              </w:rPr>
            </w:pPr>
            <w:r w:rsidRPr="00772A78">
              <w:rPr>
                <w:rFonts w:ascii="Times New Roman" w:hAnsi="Times New Roman" w:cs="Times New Roman"/>
                <w:sz w:val="24"/>
                <w:szCs w:val="24"/>
              </w:rPr>
              <w:t>Закон України «Про режим іноземного інвестування»</w:t>
            </w:r>
          </w:p>
        </w:tc>
        <w:tc>
          <w:tcPr>
            <w:tcW w:w="1376" w:type="dxa"/>
            <w:tcBorders>
              <w:top w:val="single" w:sz="4" w:space="0" w:color="000000"/>
              <w:left w:val="single" w:sz="4" w:space="0" w:color="000000"/>
              <w:bottom w:val="single" w:sz="4" w:space="0" w:color="000000"/>
              <w:right w:val="single" w:sz="4" w:space="0" w:color="000000"/>
            </w:tcBorders>
            <w:vAlign w:val="center"/>
          </w:tcPr>
          <w:p w:rsidR="001E5FA2" w:rsidRPr="00772A78" w:rsidRDefault="001E5FA2" w:rsidP="00772A78">
            <w:pPr>
              <w:jc w:val="center"/>
              <w:rPr>
                <w:rFonts w:ascii="Times New Roman" w:hAnsi="Times New Roman" w:cs="Times New Roman"/>
                <w:sz w:val="24"/>
                <w:szCs w:val="24"/>
              </w:rPr>
            </w:pPr>
            <w:r w:rsidRPr="00772A78">
              <w:rPr>
                <w:rFonts w:ascii="Times New Roman" w:hAnsi="Times New Roman" w:cs="Times New Roman"/>
                <w:sz w:val="24"/>
                <w:szCs w:val="24"/>
              </w:rPr>
              <w:t>2, 3, 4</w:t>
            </w:r>
          </w:p>
        </w:tc>
      </w:tr>
    </w:tbl>
    <w:p w:rsidR="00772A78" w:rsidRDefault="00772A78" w:rsidP="00701EB2">
      <w:pPr>
        <w:ind w:firstLine="709"/>
        <w:rPr>
          <w:rFonts w:ascii="Times New Roman" w:eastAsia="Times New Roman" w:hAnsi="Times New Roman" w:cs="Times New Roman"/>
          <w:b/>
          <w:sz w:val="28"/>
          <w:szCs w:val="28"/>
        </w:rPr>
      </w:pPr>
    </w:p>
    <w:p w:rsidR="00B42C25" w:rsidRPr="00D33866" w:rsidRDefault="00783125" w:rsidP="00701EB2">
      <w:pPr>
        <w:ind w:firstLine="709"/>
        <w:rPr>
          <w:rFonts w:ascii="Times New Roman" w:eastAsia="Times New Roman" w:hAnsi="Times New Roman" w:cs="Times New Roman"/>
          <w:sz w:val="24"/>
          <w:szCs w:val="24"/>
        </w:rPr>
      </w:pPr>
      <w:r w:rsidRPr="00D33866">
        <w:rPr>
          <w:rFonts w:ascii="Times New Roman" w:eastAsia="Times New Roman" w:hAnsi="Times New Roman" w:cs="Times New Roman"/>
          <w:b/>
          <w:sz w:val="24"/>
          <w:szCs w:val="24"/>
        </w:rPr>
        <w:t xml:space="preserve">Примітки: </w:t>
      </w:r>
    </w:p>
    <w:p w:rsidR="00B42C25" w:rsidRPr="00D33866" w:rsidRDefault="00783125" w:rsidP="004443C0">
      <w:pPr>
        <w:spacing w:after="0" w:line="276" w:lineRule="auto"/>
        <w:ind w:firstLine="709"/>
        <w:jc w:val="both"/>
        <w:rPr>
          <w:rFonts w:ascii="Times New Roman" w:eastAsia="Times New Roman" w:hAnsi="Times New Roman" w:cs="Times New Roman"/>
          <w:sz w:val="24"/>
          <w:szCs w:val="24"/>
        </w:rPr>
      </w:pPr>
      <w:r w:rsidRPr="00D33866">
        <w:rPr>
          <w:rFonts w:ascii="Times New Roman" w:eastAsia="Times New Roman" w:hAnsi="Times New Roman" w:cs="Times New Roman"/>
          <w:sz w:val="24"/>
          <w:szCs w:val="24"/>
        </w:rPr>
        <w:t>1. Обов’язково для центрів надання адміністративних послуг, утворених</w:t>
      </w:r>
      <w:r w:rsidR="00CE777D" w:rsidRPr="00D33866">
        <w:rPr>
          <w:rFonts w:ascii="Times New Roman" w:eastAsia="Times New Roman" w:hAnsi="Times New Roman" w:cs="Times New Roman"/>
          <w:sz w:val="24"/>
          <w:szCs w:val="24"/>
        </w:rPr>
        <w:t xml:space="preserve"> Київською, Севастопольською міською, районною у місті Києві, Севастополі державною адміністрацією,</w:t>
      </w:r>
      <w:r w:rsidRPr="00D33866">
        <w:rPr>
          <w:rFonts w:ascii="Times New Roman" w:eastAsia="Times New Roman" w:hAnsi="Times New Roman" w:cs="Times New Roman"/>
          <w:sz w:val="24"/>
          <w:szCs w:val="24"/>
        </w:rPr>
        <w:t xml:space="preserve"> </w:t>
      </w:r>
      <w:r w:rsidRPr="00D33866">
        <w:rPr>
          <w:rFonts w:ascii="Times New Roman" w:eastAsia="Times New Roman" w:hAnsi="Times New Roman" w:cs="Times New Roman"/>
          <w:sz w:val="24"/>
          <w:szCs w:val="24"/>
          <w:highlight w:val="white"/>
        </w:rPr>
        <w:t>міською, селищною, сільською радою.</w:t>
      </w:r>
    </w:p>
    <w:p w:rsidR="00B42C25" w:rsidRPr="00D33866" w:rsidRDefault="00783125" w:rsidP="004443C0">
      <w:pPr>
        <w:spacing w:after="0" w:line="276" w:lineRule="auto"/>
        <w:ind w:firstLine="709"/>
        <w:jc w:val="both"/>
        <w:rPr>
          <w:rFonts w:ascii="Times New Roman" w:eastAsia="Times New Roman" w:hAnsi="Times New Roman" w:cs="Times New Roman"/>
          <w:sz w:val="24"/>
          <w:szCs w:val="24"/>
        </w:rPr>
      </w:pPr>
      <w:r w:rsidRPr="00D33866">
        <w:rPr>
          <w:rFonts w:ascii="Times New Roman" w:eastAsia="Times New Roman" w:hAnsi="Times New Roman" w:cs="Times New Roman"/>
          <w:sz w:val="24"/>
          <w:szCs w:val="24"/>
        </w:rPr>
        <w:t>2. Обов’язково для центрів надання адміністративних послуг, утворених у населених пунктах – адміністративних центрах району</w:t>
      </w:r>
      <w:r w:rsidR="0084699B">
        <w:rPr>
          <w:rFonts w:ascii="Times New Roman" w:eastAsia="Times New Roman" w:hAnsi="Times New Roman" w:cs="Times New Roman"/>
          <w:sz w:val="24"/>
          <w:szCs w:val="24"/>
        </w:rPr>
        <w:t xml:space="preserve"> </w:t>
      </w:r>
      <w:r w:rsidR="0084699B" w:rsidRPr="0084699B">
        <w:rPr>
          <w:rFonts w:ascii="Times New Roman" w:eastAsia="Times New Roman" w:hAnsi="Times New Roman" w:cs="Times New Roman"/>
          <w:sz w:val="24"/>
          <w:szCs w:val="24"/>
        </w:rPr>
        <w:t>(станом на 1 січня 2020 року)</w:t>
      </w:r>
      <w:r w:rsidRPr="00D33866">
        <w:rPr>
          <w:rFonts w:ascii="Times New Roman" w:eastAsia="Times New Roman" w:hAnsi="Times New Roman" w:cs="Times New Roman"/>
          <w:sz w:val="24"/>
          <w:szCs w:val="24"/>
        </w:rPr>
        <w:t>.</w:t>
      </w:r>
    </w:p>
    <w:p w:rsidR="00B42C25" w:rsidRPr="00D33866" w:rsidRDefault="00783125" w:rsidP="004443C0">
      <w:pPr>
        <w:spacing w:after="0" w:line="276" w:lineRule="auto"/>
        <w:ind w:firstLine="709"/>
        <w:jc w:val="both"/>
        <w:rPr>
          <w:rFonts w:ascii="Times New Roman" w:eastAsia="Times New Roman" w:hAnsi="Times New Roman" w:cs="Times New Roman"/>
          <w:sz w:val="24"/>
          <w:szCs w:val="24"/>
        </w:rPr>
      </w:pPr>
      <w:r w:rsidRPr="00D33866">
        <w:rPr>
          <w:rFonts w:ascii="Times New Roman" w:eastAsia="Times New Roman" w:hAnsi="Times New Roman" w:cs="Times New Roman"/>
          <w:sz w:val="24"/>
          <w:szCs w:val="24"/>
        </w:rPr>
        <w:t>3. Обов’язково для центрів надання адміністративних послуг, утворених у населених пунктах – обласних центрах.</w:t>
      </w:r>
    </w:p>
    <w:p w:rsidR="00B42C25" w:rsidRPr="00D33866" w:rsidRDefault="00783125" w:rsidP="004443C0">
      <w:pPr>
        <w:spacing w:after="0" w:line="276" w:lineRule="auto"/>
        <w:ind w:firstLine="709"/>
        <w:jc w:val="both"/>
        <w:rPr>
          <w:rFonts w:ascii="Times New Roman" w:eastAsia="Times New Roman" w:hAnsi="Times New Roman" w:cs="Times New Roman"/>
          <w:sz w:val="24"/>
          <w:szCs w:val="24"/>
        </w:rPr>
      </w:pPr>
      <w:r w:rsidRPr="00D33866">
        <w:rPr>
          <w:rFonts w:ascii="Times New Roman" w:eastAsia="Times New Roman" w:hAnsi="Times New Roman" w:cs="Times New Roman"/>
          <w:sz w:val="24"/>
          <w:szCs w:val="24"/>
        </w:rPr>
        <w:t xml:space="preserve">4. Обов’язково для центрів надання адміністративних послуг, утворених </w:t>
      </w:r>
      <w:r w:rsidRPr="00D33866">
        <w:rPr>
          <w:rFonts w:ascii="Times New Roman" w:eastAsia="Times New Roman" w:hAnsi="Times New Roman" w:cs="Times New Roman"/>
          <w:sz w:val="24"/>
          <w:szCs w:val="24"/>
          <w:highlight w:val="white"/>
        </w:rPr>
        <w:t>Київською міською, районною у місті Києві державною адміністрацією.</w:t>
      </w:r>
    </w:p>
    <w:p w:rsidR="00B42C25" w:rsidRPr="00D33866" w:rsidRDefault="00783125" w:rsidP="004443C0">
      <w:pPr>
        <w:spacing w:after="0" w:line="276" w:lineRule="auto"/>
        <w:ind w:firstLine="709"/>
        <w:jc w:val="both"/>
        <w:rPr>
          <w:rFonts w:ascii="Times New Roman" w:eastAsia="Times New Roman" w:hAnsi="Times New Roman" w:cs="Times New Roman"/>
          <w:sz w:val="24"/>
          <w:szCs w:val="24"/>
        </w:rPr>
      </w:pPr>
      <w:r w:rsidRPr="00D33866">
        <w:rPr>
          <w:rFonts w:ascii="Times New Roman" w:eastAsia="Times New Roman" w:hAnsi="Times New Roman" w:cs="Times New Roman"/>
          <w:sz w:val="24"/>
          <w:szCs w:val="24"/>
        </w:rPr>
        <w:t>5. Обов’язково для центрів надання адміністративних послуг, які забезпечені відповідним обладнанням.</w:t>
      </w:r>
    </w:p>
    <w:p w:rsidR="00B42C25" w:rsidRPr="00D33866" w:rsidRDefault="00783125" w:rsidP="004443C0">
      <w:pPr>
        <w:spacing w:after="0" w:line="276" w:lineRule="auto"/>
        <w:ind w:firstLine="709"/>
        <w:jc w:val="both"/>
        <w:rPr>
          <w:rFonts w:ascii="Times New Roman" w:eastAsia="Times New Roman" w:hAnsi="Times New Roman" w:cs="Times New Roman"/>
          <w:sz w:val="24"/>
          <w:szCs w:val="24"/>
          <w:highlight w:val="white"/>
        </w:rPr>
      </w:pPr>
      <w:r w:rsidRPr="00D33866">
        <w:rPr>
          <w:rFonts w:ascii="Times New Roman" w:eastAsia="Times New Roman" w:hAnsi="Times New Roman" w:cs="Times New Roman"/>
          <w:sz w:val="24"/>
          <w:szCs w:val="24"/>
        </w:rPr>
        <w:t xml:space="preserve">6. Обов’язково для </w:t>
      </w:r>
      <w:r w:rsidRPr="00D33866">
        <w:rPr>
          <w:rFonts w:ascii="Times New Roman" w:eastAsia="Times New Roman" w:hAnsi="Times New Roman" w:cs="Times New Roman"/>
          <w:sz w:val="24"/>
          <w:szCs w:val="24"/>
          <w:highlight w:val="white"/>
        </w:rPr>
        <w:t>територіальних підрозділів та віддалених (у тому числі пересувних) робочих місць адміністраторів центрів надання адміністративних послуг.</w:t>
      </w:r>
      <w:r w:rsidR="003148BA" w:rsidRPr="00D33866">
        <w:rPr>
          <w:rFonts w:ascii="Times New Roman" w:eastAsia="Times New Roman" w:hAnsi="Times New Roman" w:cs="Times New Roman"/>
          <w:sz w:val="24"/>
          <w:szCs w:val="24"/>
          <w:highlight w:val="white"/>
        </w:rPr>
        <w:t>».</w:t>
      </w:r>
    </w:p>
    <w:p w:rsidR="00353D74" w:rsidRDefault="00353D74" w:rsidP="004443C0">
      <w:pPr>
        <w:spacing w:after="0" w:line="276" w:lineRule="auto"/>
        <w:ind w:firstLine="709"/>
        <w:jc w:val="both"/>
        <w:rPr>
          <w:rFonts w:ascii="Times New Roman" w:eastAsia="Times New Roman" w:hAnsi="Times New Roman" w:cs="Times New Roman"/>
          <w:sz w:val="28"/>
          <w:szCs w:val="28"/>
        </w:rPr>
      </w:pPr>
    </w:p>
    <w:p w:rsidR="00353D74" w:rsidRPr="00353D74" w:rsidRDefault="00353D74" w:rsidP="00353D74">
      <w:pPr>
        <w:spacing w:after="0" w:line="276"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w:t>
      </w:r>
    </w:p>
    <w:sectPr w:rsidR="00353D74" w:rsidRPr="00353D74" w:rsidSect="0058652B">
      <w:headerReference w:type="default" r:id="rId8"/>
      <w:pgSz w:w="11906" w:h="16838"/>
      <w:pgMar w:top="1134" w:right="707" w:bottom="1134" w:left="156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799" w:rsidRDefault="002B4799">
      <w:pPr>
        <w:spacing w:after="0" w:line="240" w:lineRule="auto"/>
      </w:pPr>
      <w:r>
        <w:separator/>
      </w:r>
    </w:p>
  </w:endnote>
  <w:endnote w:type="continuationSeparator" w:id="0">
    <w:p w:rsidR="002B4799" w:rsidRDefault="002B4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799" w:rsidRDefault="002B4799">
      <w:pPr>
        <w:spacing w:after="0" w:line="240" w:lineRule="auto"/>
      </w:pPr>
      <w:r>
        <w:separator/>
      </w:r>
    </w:p>
  </w:footnote>
  <w:footnote w:type="continuationSeparator" w:id="0">
    <w:p w:rsidR="002B4799" w:rsidRDefault="002B4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B23" w:rsidRPr="0058652B" w:rsidRDefault="00EA01AE">
    <w:pPr>
      <w:pBdr>
        <w:top w:val="nil"/>
        <w:left w:val="nil"/>
        <w:bottom w:val="nil"/>
        <w:right w:val="nil"/>
        <w:between w:val="nil"/>
      </w:pBdr>
      <w:tabs>
        <w:tab w:val="center" w:pos="4677"/>
        <w:tab w:val="right" w:pos="9355"/>
      </w:tabs>
      <w:spacing w:after="0" w:line="240" w:lineRule="auto"/>
      <w:jc w:val="center"/>
      <w:rPr>
        <w:rFonts w:ascii="Times New Roman" w:hAnsi="Times New Roman" w:cs="Times New Roman"/>
        <w:color w:val="000000"/>
        <w:sz w:val="28"/>
        <w:szCs w:val="28"/>
      </w:rPr>
    </w:pPr>
    <w:r w:rsidRPr="0058652B">
      <w:rPr>
        <w:rFonts w:ascii="Times New Roman" w:hAnsi="Times New Roman" w:cs="Times New Roman"/>
        <w:color w:val="000000"/>
        <w:sz w:val="28"/>
        <w:szCs w:val="28"/>
      </w:rPr>
      <w:fldChar w:fldCharType="begin"/>
    </w:r>
    <w:r w:rsidR="00C07B23" w:rsidRPr="0058652B">
      <w:rPr>
        <w:rFonts w:ascii="Times New Roman" w:hAnsi="Times New Roman" w:cs="Times New Roman"/>
        <w:color w:val="000000"/>
        <w:sz w:val="28"/>
        <w:szCs w:val="28"/>
      </w:rPr>
      <w:instrText>PAGE</w:instrText>
    </w:r>
    <w:r w:rsidRPr="0058652B">
      <w:rPr>
        <w:rFonts w:ascii="Times New Roman" w:hAnsi="Times New Roman" w:cs="Times New Roman"/>
        <w:color w:val="000000"/>
        <w:sz w:val="28"/>
        <w:szCs w:val="28"/>
      </w:rPr>
      <w:fldChar w:fldCharType="separate"/>
    </w:r>
    <w:r w:rsidR="004A254D">
      <w:rPr>
        <w:rFonts w:ascii="Times New Roman" w:hAnsi="Times New Roman" w:cs="Times New Roman"/>
        <w:noProof/>
        <w:color w:val="000000"/>
        <w:sz w:val="28"/>
        <w:szCs w:val="28"/>
      </w:rPr>
      <w:t>95</w:t>
    </w:r>
    <w:r w:rsidRPr="0058652B">
      <w:rPr>
        <w:rFonts w:ascii="Times New Roman" w:hAnsi="Times New Roman" w:cs="Times New Roman"/>
        <w:color w:val="000000"/>
        <w:sz w:val="28"/>
        <w:szCs w:val="28"/>
      </w:rPr>
      <w:fldChar w:fldCharType="end"/>
    </w:r>
  </w:p>
  <w:p w:rsidR="00C07B23" w:rsidRDefault="00C07B23">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F7F8A"/>
    <w:multiLevelType w:val="multilevel"/>
    <w:tmpl w:val="3578B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hyphenationZone w:val="425"/>
  <w:characterSpacingControl w:val="doNotCompress"/>
  <w:footnotePr>
    <w:footnote w:id="-1"/>
    <w:footnote w:id="0"/>
  </w:footnotePr>
  <w:endnotePr>
    <w:endnote w:id="-1"/>
    <w:endnote w:id="0"/>
  </w:endnotePr>
  <w:compat/>
  <w:rsids>
    <w:rsidRoot w:val="00B42C25"/>
    <w:rsid w:val="000E6994"/>
    <w:rsid w:val="000F647B"/>
    <w:rsid w:val="00197BA9"/>
    <w:rsid w:val="001A4382"/>
    <w:rsid w:val="001A5C29"/>
    <w:rsid w:val="001E5FA2"/>
    <w:rsid w:val="001E6A12"/>
    <w:rsid w:val="001E6EAC"/>
    <w:rsid w:val="00257C15"/>
    <w:rsid w:val="00280EF2"/>
    <w:rsid w:val="002B4799"/>
    <w:rsid w:val="002D5743"/>
    <w:rsid w:val="002D5FEC"/>
    <w:rsid w:val="003148BA"/>
    <w:rsid w:val="00353D74"/>
    <w:rsid w:val="003644FC"/>
    <w:rsid w:val="003904AD"/>
    <w:rsid w:val="003F67FE"/>
    <w:rsid w:val="00426795"/>
    <w:rsid w:val="004443C0"/>
    <w:rsid w:val="00487D78"/>
    <w:rsid w:val="004A254D"/>
    <w:rsid w:val="00501569"/>
    <w:rsid w:val="0051434D"/>
    <w:rsid w:val="005204D4"/>
    <w:rsid w:val="0058652B"/>
    <w:rsid w:val="00592F85"/>
    <w:rsid w:val="005A50F4"/>
    <w:rsid w:val="005A5AE4"/>
    <w:rsid w:val="005C4D08"/>
    <w:rsid w:val="00610982"/>
    <w:rsid w:val="00621942"/>
    <w:rsid w:val="00631BDC"/>
    <w:rsid w:val="006940D1"/>
    <w:rsid w:val="006C7B93"/>
    <w:rsid w:val="00701EB2"/>
    <w:rsid w:val="007158F3"/>
    <w:rsid w:val="00720724"/>
    <w:rsid w:val="00772A78"/>
    <w:rsid w:val="00783125"/>
    <w:rsid w:val="007E0B57"/>
    <w:rsid w:val="0084699B"/>
    <w:rsid w:val="00895489"/>
    <w:rsid w:val="008B7B5D"/>
    <w:rsid w:val="0090703F"/>
    <w:rsid w:val="009F2A2E"/>
    <w:rsid w:val="00A120C2"/>
    <w:rsid w:val="00A26646"/>
    <w:rsid w:val="00A64E70"/>
    <w:rsid w:val="00A92AEB"/>
    <w:rsid w:val="00AA4595"/>
    <w:rsid w:val="00AD0951"/>
    <w:rsid w:val="00B238E9"/>
    <w:rsid w:val="00B42C25"/>
    <w:rsid w:val="00BA17B9"/>
    <w:rsid w:val="00BF15E4"/>
    <w:rsid w:val="00C07B23"/>
    <w:rsid w:val="00CE5359"/>
    <w:rsid w:val="00CE777D"/>
    <w:rsid w:val="00D25A7A"/>
    <w:rsid w:val="00D33866"/>
    <w:rsid w:val="00DA25D0"/>
    <w:rsid w:val="00DA4AF2"/>
    <w:rsid w:val="00DE2BF3"/>
    <w:rsid w:val="00E0006F"/>
    <w:rsid w:val="00E23B18"/>
    <w:rsid w:val="00E335DC"/>
    <w:rsid w:val="00E7678D"/>
    <w:rsid w:val="00E82CEB"/>
    <w:rsid w:val="00EA01AE"/>
    <w:rsid w:val="00EA72CE"/>
    <w:rsid w:val="00EB1E39"/>
    <w:rsid w:val="00EF3D33"/>
    <w:rsid w:val="00EF74D2"/>
    <w:rsid w:val="00F46324"/>
    <w:rsid w:val="00FB22BE"/>
    <w:rsid w:val="00FE1092"/>
    <w:rsid w:val="00FE5C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AE"/>
  </w:style>
  <w:style w:type="paragraph" w:styleId="1">
    <w:name w:val="heading 1"/>
    <w:basedOn w:val="a"/>
    <w:link w:val="10"/>
    <w:uiPriority w:val="9"/>
    <w:qFormat/>
    <w:rsid w:val="005E3F2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uiPriority w:val="9"/>
    <w:semiHidden/>
    <w:unhideWhenUsed/>
    <w:qFormat/>
    <w:rsid w:val="00EA01AE"/>
    <w:pPr>
      <w:keepNext/>
      <w:keepLines/>
      <w:spacing w:before="360" w:after="80"/>
      <w:outlineLvl w:val="1"/>
    </w:pPr>
    <w:rPr>
      <w:b/>
      <w:sz w:val="36"/>
      <w:szCs w:val="36"/>
    </w:rPr>
  </w:style>
  <w:style w:type="paragraph" w:styleId="3">
    <w:name w:val="heading 3"/>
    <w:basedOn w:val="a"/>
    <w:next w:val="a"/>
    <w:uiPriority w:val="9"/>
    <w:semiHidden/>
    <w:unhideWhenUsed/>
    <w:qFormat/>
    <w:rsid w:val="00EA01AE"/>
    <w:pPr>
      <w:keepNext/>
      <w:keepLines/>
      <w:spacing w:before="280" w:after="80"/>
      <w:outlineLvl w:val="2"/>
    </w:pPr>
    <w:rPr>
      <w:b/>
      <w:sz w:val="28"/>
      <w:szCs w:val="28"/>
    </w:rPr>
  </w:style>
  <w:style w:type="paragraph" w:styleId="4">
    <w:name w:val="heading 4"/>
    <w:basedOn w:val="a"/>
    <w:next w:val="a"/>
    <w:uiPriority w:val="9"/>
    <w:semiHidden/>
    <w:unhideWhenUsed/>
    <w:qFormat/>
    <w:rsid w:val="00EA01AE"/>
    <w:pPr>
      <w:keepNext/>
      <w:keepLines/>
      <w:spacing w:before="240" w:after="40"/>
      <w:outlineLvl w:val="3"/>
    </w:pPr>
    <w:rPr>
      <w:b/>
      <w:sz w:val="24"/>
      <w:szCs w:val="24"/>
    </w:rPr>
  </w:style>
  <w:style w:type="paragraph" w:styleId="5">
    <w:name w:val="heading 5"/>
    <w:basedOn w:val="a"/>
    <w:next w:val="a"/>
    <w:uiPriority w:val="9"/>
    <w:semiHidden/>
    <w:unhideWhenUsed/>
    <w:qFormat/>
    <w:rsid w:val="00EA01AE"/>
    <w:pPr>
      <w:keepNext/>
      <w:keepLines/>
      <w:spacing w:before="220" w:after="40"/>
      <w:outlineLvl w:val="4"/>
    </w:pPr>
    <w:rPr>
      <w:b/>
    </w:rPr>
  </w:style>
  <w:style w:type="paragraph" w:styleId="6">
    <w:name w:val="heading 6"/>
    <w:basedOn w:val="a"/>
    <w:next w:val="a"/>
    <w:uiPriority w:val="9"/>
    <w:semiHidden/>
    <w:unhideWhenUsed/>
    <w:qFormat/>
    <w:rsid w:val="00EA01A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A01AE"/>
    <w:tblPr>
      <w:tblCellMar>
        <w:top w:w="0" w:type="dxa"/>
        <w:left w:w="0" w:type="dxa"/>
        <w:bottom w:w="0" w:type="dxa"/>
        <w:right w:w="0" w:type="dxa"/>
      </w:tblCellMar>
    </w:tblPr>
  </w:style>
  <w:style w:type="paragraph" w:styleId="a3">
    <w:name w:val="Title"/>
    <w:basedOn w:val="a"/>
    <w:next w:val="a"/>
    <w:uiPriority w:val="10"/>
    <w:qFormat/>
    <w:rsid w:val="00EA01AE"/>
    <w:pPr>
      <w:keepNext/>
      <w:keepLines/>
      <w:spacing w:before="480" w:after="120"/>
    </w:pPr>
    <w:rPr>
      <w:b/>
      <w:sz w:val="72"/>
      <w:szCs w:val="72"/>
    </w:rPr>
  </w:style>
  <w:style w:type="character" w:customStyle="1" w:styleId="10">
    <w:name w:val="Заголовок 1 Знак"/>
    <w:basedOn w:val="a0"/>
    <w:link w:val="1"/>
    <w:uiPriority w:val="9"/>
    <w:rsid w:val="005E3F20"/>
    <w:rPr>
      <w:rFonts w:ascii="Times New Roman" w:eastAsia="Times New Roman" w:hAnsi="Times New Roman" w:cs="Times New Roman"/>
      <w:b/>
      <w:bCs/>
      <w:kern w:val="36"/>
      <w:sz w:val="48"/>
      <w:szCs w:val="48"/>
      <w:lang w:val="ru-RU" w:eastAsia="ru-RU"/>
    </w:rPr>
  </w:style>
  <w:style w:type="paragraph" w:styleId="a4">
    <w:name w:val="List Paragraph"/>
    <w:basedOn w:val="a"/>
    <w:uiPriority w:val="34"/>
    <w:qFormat/>
    <w:rsid w:val="005E3F20"/>
    <w:pPr>
      <w:spacing w:before="120" w:after="120" w:line="240" w:lineRule="auto"/>
      <w:ind w:left="720"/>
      <w:contextualSpacing/>
    </w:pPr>
    <w:rPr>
      <w:rFonts w:ascii="Times New Roman" w:hAnsi="Times New Roman" w:cs="Times New Roman"/>
      <w:sz w:val="24"/>
      <w:szCs w:val="24"/>
    </w:rPr>
  </w:style>
  <w:style w:type="paragraph" w:styleId="a5">
    <w:name w:val="header"/>
    <w:basedOn w:val="a"/>
    <w:link w:val="a6"/>
    <w:uiPriority w:val="99"/>
    <w:unhideWhenUsed/>
    <w:rsid w:val="005E3F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3F20"/>
  </w:style>
  <w:style w:type="paragraph" w:styleId="a7">
    <w:name w:val="footer"/>
    <w:basedOn w:val="a"/>
    <w:link w:val="a8"/>
    <w:uiPriority w:val="99"/>
    <w:unhideWhenUsed/>
    <w:rsid w:val="005E3F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3F20"/>
  </w:style>
  <w:style w:type="paragraph" w:styleId="a9">
    <w:name w:val="Subtitle"/>
    <w:basedOn w:val="a"/>
    <w:next w:val="a"/>
    <w:uiPriority w:val="11"/>
    <w:qFormat/>
    <w:rsid w:val="00EA01AE"/>
    <w:pPr>
      <w:keepNext/>
      <w:keepLines/>
      <w:spacing w:before="360" w:after="80"/>
    </w:pPr>
    <w:rPr>
      <w:rFonts w:ascii="Georgia" w:eastAsia="Georgia" w:hAnsi="Georgia" w:cs="Georgia"/>
      <w:i/>
      <w:color w:val="666666"/>
      <w:sz w:val="48"/>
      <w:szCs w:val="48"/>
    </w:rPr>
  </w:style>
  <w:style w:type="table" w:customStyle="1" w:styleId="aa">
    <w:basedOn w:val="TableNormal"/>
    <w:rsid w:val="00EA01AE"/>
    <w:tblPr>
      <w:tblStyleRowBandSize w:val="1"/>
      <w:tblStyleColBandSize w:val="1"/>
      <w:tblCellMar>
        <w:top w:w="12" w:type="dxa"/>
        <w:left w:w="12" w:type="dxa"/>
        <w:bottom w:w="12" w:type="dxa"/>
        <w:right w:w="12" w:type="dxa"/>
      </w:tblCellMar>
    </w:tblPr>
  </w:style>
  <w:style w:type="paragraph" w:customStyle="1" w:styleId="rvps6">
    <w:name w:val="rvps6"/>
    <w:basedOn w:val="a"/>
    <w:rsid w:val="00353D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353D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353D74"/>
  </w:style>
  <w:style w:type="character" w:customStyle="1" w:styleId="rvts9">
    <w:name w:val="rvts9"/>
    <w:basedOn w:val="a0"/>
    <w:rsid w:val="00353D74"/>
  </w:style>
  <w:style w:type="character" w:customStyle="1" w:styleId="separ">
    <w:name w:val="separ"/>
    <w:basedOn w:val="a0"/>
    <w:rsid w:val="00D33866"/>
  </w:style>
</w:styles>
</file>

<file path=word/webSettings.xml><?xml version="1.0" encoding="utf-8"?>
<w:webSettings xmlns:r="http://schemas.openxmlformats.org/officeDocument/2006/relationships" xmlns:w="http://schemas.openxmlformats.org/wordprocessingml/2006/main">
  <w:divs>
    <w:div w:id="133066556">
      <w:bodyDiv w:val="1"/>
      <w:marLeft w:val="0"/>
      <w:marRight w:val="0"/>
      <w:marTop w:val="0"/>
      <w:marBottom w:val="0"/>
      <w:divBdr>
        <w:top w:val="none" w:sz="0" w:space="0" w:color="auto"/>
        <w:left w:val="none" w:sz="0" w:space="0" w:color="auto"/>
        <w:bottom w:val="none" w:sz="0" w:space="0" w:color="auto"/>
        <w:right w:val="none" w:sz="0" w:space="0" w:color="auto"/>
      </w:divBdr>
    </w:div>
    <w:div w:id="159009469">
      <w:bodyDiv w:val="1"/>
      <w:marLeft w:val="0"/>
      <w:marRight w:val="0"/>
      <w:marTop w:val="0"/>
      <w:marBottom w:val="0"/>
      <w:divBdr>
        <w:top w:val="none" w:sz="0" w:space="0" w:color="auto"/>
        <w:left w:val="none" w:sz="0" w:space="0" w:color="auto"/>
        <w:bottom w:val="none" w:sz="0" w:space="0" w:color="auto"/>
        <w:right w:val="none" w:sz="0" w:space="0" w:color="auto"/>
      </w:divBdr>
    </w:div>
    <w:div w:id="349528021">
      <w:bodyDiv w:val="1"/>
      <w:marLeft w:val="0"/>
      <w:marRight w:val="0"/>
      <w:marTop w:val="0"/>
      <w:marBottom w:val="0"/>
      <w:divBdr>
        <w:top w:val="none" w:sz="0" w:space="0" w:color="auto"/>
        <w:left w:val="none" w:sz="0" w:space="0" w:color="auto"/>
        <w:bottom w:val="none" w:sz="0" w:space="0" w:color="auto"/>
        <w:right w:val="none" w:sz="0" w:space="0" w:color="auto"/>
      </w:divBdr>
    </w:div>
    <w:div w:id="87327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dJWw4ZvbwyfR0QNos/t/OOaQjA==">AMUW2mX0rUgKCNiAoAdKQD8fBwXQ5anjt3x7mHfnk7Q3xAGxVa6+0sZfxJBkwTFr/s0Bu+yMAb3+mBJzvOXWpPmNt2hbtP6TFwWivMTYaZ+tdNE72v+M4botG0bCYh8fQ4n5YQ1XLvZg4VJdo20Krcejeb3E086lcg==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95</Pages>
  <Words>95340</Words>
  <Characters>54345</Characters>
  <Application>Microsoft Office Word</Application>
  <DocSecurity>0</DocSecurity>
  <Lines>452</Lines>
  <Paragraphs>298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Василівна Гулаткан</dc:creator>
  <cp:lastModifiedBy>Таня</cp:lastModifiedBy>
  <cp:revision>4</cp:revision>
  <dcterms:created xsi:type="dcterms:W3CDTF">2021-03-01T09:10:00Z</dcterms:created>
  <dcterms:modified xsi:type="dcterms:W3CDTF">2021-03-01T21:07:00Z</dcterms:modified>
</cp:coreProperties>
</file>